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bin" ContentType="image/jpeg"/>
  <Override PartName="/word/media/image3.bin" ContentType="image/jpeg"/>
  <Override PartName="/word/media/image4.bin" ContentType="image/jpeg"/>
  <Override PartName="/word/media/image5.bin" ContentType="image/jpeg"/>
  <Override PartName="/word/media/image6.bin" ContentType="image/jpeg"/>
  <Override PartName="/word/media/image7.bin" ContentType="image/jpeg"/>
  <Override PartName="/word/media/image8.bin" ContentType="image/jpeg"/>
  <Override PartName="/word/media/image9.bin" ContentType="image/jpeg"/>
  <Override PartName="/word/media/image10.bin" ContentType="image/jpeg"/>
  <Override PartName="/word/media/image11.bin" ContentType="image/jpeg"/>
  <Override PartName="/word/media/image12.bin" ContentType="image/jpeg"/>
  <Override PartName="/word/media/image13.bin" ContentType="image/jpeg"/>
  <Override PartName="/word/media/image14.bin" ContentType="image/jpeg"/>
  <Override PartName="/word/media/image15.bin" ContentType="image/jpeg"/>
  <Override PartName="/word/media/image16.bin" ContentType="image/jpeg"/>
  <Override PartName="/word/media/image17.bin" ContentType="image/jpeg"/>
  <Override PartName="/word/media/image18.bin" ContentType="image/jpeg"/>
  <Override PartName="/word/media/image19.bin" ContentType="image/jpeg"/>
  <Override PartName="/word/media/image20.bin" ContentType="image/jpeg"/>
  <Override PartName="/word/media/image21.bin" ContentType="image/jpeg"/>
  <Override PartName="/word/media/image22.bin" ContentType="image/jpeg"/>
  <Override PartName="/word/media/image23.bin" ContentType="image/jpeg"/>
  <Override PartName="/word/media/image24.bin" ContentType="image/jpeg"/>
  <Override PartName="/word/media/image25.bin" ContentType="image/jpeg"/>
  <Override PartName="/word/media/image26.bin" ContentType="image/jpeg"/>
  <Override PartName="/word/media/image27.bin" ContentType="image/jpeg"/>
  <Override PartName="/word/media/image28.bin" ContentType="image/jpeg"/>
  <Override PartName="/word/media/image29.bin" ContentType="image/jpeg"/>
  <Override PartName="/word/media/image30.bin" ContentType="image/jpeg"/>
  <Override PartName="/word/media/image31.bin" ContentType="image/jpeg"/>
  <Override PartName="/word/media/image32.bin" ContentType="image/jpeg"/>
  <Override PartName="/word/media/image33.bin" ContentType="image/jpeg"/>
  <Override PartName="/word/media/image34.bin" ContentType="image/jpeg"/>
  <Override PartName="/word/media/image35.bin" ContentType="image/jpeg"/>
  <Override PartName="/word/media/image36.bin" ContentType="image/jpeg"/>
  <Override PartName="/word/media/image37.bin" ContentType="image/jpeg"/>
  <Override PartName="/word/media/image38.bin" ContentType="image/jpeg"/>
  <Override PartName="/word/media/image39.bin" ContentType="image/jpeg"/>
  <Override PartName="/word/media/image40.bin" ContentType="image/jpeg"/>
  <Override PartName="/word/media/image41.bin" ContentType="image/jpeg"/>
  <Override PartName="/word/media/image42.bin" ContentType="image/jpeg"/>
  <Override PartName="/word/media/image43.bin" ContentType="image/jpeg"/>
  <Override PartName="/word/media/image44.bin" ContentType="image/jpeg"/>
  <Override PartName="/word/media/image45.bin"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EE5" w:rsidRDefault="007971F6">
      <w:pPr>
        <w:jc w:val="right"/>
      </w:pPr>
      <w:r>
        <w:rPr>
          <w:noProof/>
        </w:rPr>
        <w:drawing>
          <wp:inline distT="0" distB="0" distL="0" distR="0">
            <wp:extent cx="975360" cy="975360"/>
            <wp:effectExtent l="0" t="0" r="0" b="0"/>
            <wp:docPr id="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7"/>
                    <a:stretch>
                      <a:fillRect/>
                    </a:stretch>
                  </pic:blipFill>
                  <pic:spPr>
                    <a:xfrm>
                      <a:off x="0" y="0"/>
                      <a:ext cx="975360" cy="975360"/>
                    </a:xfrm>
                    <a:prstGeom prst="rect">
                      <a:avLst/>
                    </a:prstGeom>
                  </pic:spPr>
                </pic:pic>
              </a:graphicData>
            </a:graphic>
          </wp:inline>
        </w:drawing>
      </w:r>
    </w:p>
    <w:p w:rsidR="00BD6EE5" w:rsidRDefault="00BD6EE5">
      <w:pPr>
        <w:pStyle w:val="HorizontalRule"/>
      </w:pPr>
    </w:p>
    <w:p w:rsidR="00BD6EE5" w:rsidRDefault="007971F6">
      <w:pPr>
        <w:pStyle w:val="Heading1"/>
      </w:pPr>
      <w:r>
        <w:t>3 Weeks Namibia</w:t>
      </w:r>
    </w:p>
    <w:p w:rsidR="00BD6EE5" w:rsidRDefault="00BD6EE5">
      <w:pPr>
        <w:pStyle w:val="HorizontalRule"/>
      </w:pPr>
    </w:p>
    <w:p w:rsidR="00BD6EE5" w:rsidRDefault="007971F6">
      <w:pPr>
        <w:jc w:val="center"/>
      </w:pPr>
      <w:r>
        <w:rPr>
          <w:noProof/>
        </w:rPr>
        <w:drawing>
          <wp:inline distT="0" distB="0" distL="0" distR="0">
            <wp:extent cx="6591300" cy="1647825"/>
            <wp:effectExtent l="0" t="0" r="0" b="0"/>
            <wp:docPr id="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8"/>
                    <a:stretch>
                      <a:fillRect/>
                    </a:stretch>
                  </pic:blipFill>
                  <pic:spPr>
                    <a:xfrm>
                      <a:off x="0" y="0"/>
                      <a:ext cx="6591300" cy="1647825"/>
                    </a:xfrm>
                    <a:prstGeom prst="rect">
                      <a:avLst/>
                    </a:prstGeom>
                  </pic:spPr>
                </pic:pic>
              </a:graphicData>
            </a:graphic>
          </wp:inline>
        </w:drawing>
      </w:r>
    </w:p>
    <w:p w:rsidR="00BD6EE5" w:rsidRDefault="007971F6">
      <w:pPr>
        <w:jc w:val="center"/>
      </w:pPr>
      <w:r>
        <w:rPr>
          <w:noProof/>
        </w:rPr>
        <w:drawing>
          <wp:inline distT="0" distB="0" distL="0" distR="0">
            <wp:extent cx="6591300" cy="1647825"/>
            <wp:effectExtent l="0" t="0" r="0" b="0"/>
            <wp:docPr id="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stretch>
                      <a:fillRect/>
                    </a:stretch>
                  </pic:blipFill>
                  <pic:spPr>
                    <a:xfrm>
                      <a:off x="0" y="0"/>
                      <a:ext cx="6591300" cy="1647825"/>
                    </a:xfrm>
                    <a:prstGeom prst="rect">
                      <a:avLst/>
                    </a:prstGeom>
                  </pic:spPr>
                </pic:pic>
              </a:graphicData>
            </a:graphic>
          </wp:inline>
        </w:drawing>
      </w:r>
    </w:p>
    <w:p w:rsidR="00BD6EE5" w:rsidRDefault="007971F6">
      <w:pPr>
        <w:jc w:val="center"/>
      </w:pPr>
      <w:r>
        <w:rPr>
          <w:noProof/>
        </w:rPr>
        <w:drawing>
          <wp:inline distT="0" distB="0" distL="0" distR="0">
            <wp:extent cx="6591300" cy="1647825"/>
            <wp:effectExtent l="0" t="0" r="0" b="0"/>
            <wp:docPr id="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stretch>
                      <a:fillRect/>
                    </a:stretch>
                  </pic:blipFill>
                  <pic:spPr>
                    <a:xfrm>
                      <a:off x="0" y="0"/>
                      <a:ext cx="6591300" cy="1647825"/>
                    </a:xfrm>
                    <a:prstGeom prst="rect">
                      <a:avLst/>
                    </a:prstGeom>
                  </pic:spPr>
                </pic:pic>
              </a:graphicData>
            </a:graphic>
          </wp:inline>
        </w:drawing>
      </w:r>
    </w:p>
    <w:p w:rsidR="00BD6EE5" w:rsidRDefault="007971F6">
      <w:pPr>
        <w:jc w:val="center"/>
      </w:pPr>
      <w:r>
        <w:rPr>
          <w:noProof/>
        </w:rPr>
        <w:drawing>
          <wp:inline distT="0" distB="0" distL="0" distR="0">
            <wp:extent cx="6591300" cy="1647825"/>
            <wp:effectExtent l="0" t="0" r="0" b="0"/>
            <wp:docPr id="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a:stretch>
                      <a:fillRect/>
                    </a:stretch>
                  </pic:blipFill>
                  <pic:spPr>
                    <a:xfrm>
                      <a:off x="0" y="0"/>
                      <a:ext cx="6591300" cy="1647825"/>
                    </a:xfrm>
                    <a:prstGeom prst="rect">
                      <a:avLst/>
                    </a:prstGeom>
                  </pic:spPr>
                </pic:pic>
              </a:graphicData>
            </a:graphic>
          </wp:inline>
        </w:drawing>
      </w:r>
    </w:p>
    <w:p w:rsidR="00BD6EE5" w:rsidRDefault="007971F6">
      <w:pPr>
        <w:jc w:val="center"/>
      </w:pPr>
      <w:r>
        <w:rPr>
          <w:noProof/>
        </w:rPr>
        <w:lastRenderedPageBreak/>
        <w:drawing>
          <wp:inline distT="0" distB="0" distL="0" distR="0">
            <wp:extent cx="6591300" cy="1647825"/>
            <wp:effectExtent l="0" t="0" r="0" b="0"/>
            <wp:docPr id="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2"/>
                    <a:stretch>
                      <a:fillRect/>
                    </a:stretch>
                  </pic:blipFill>
                  <pic:spPr>
                    <a:xfrm>
                      <a:off x="0" y="0"/>
                      <a:ext cx="6591300" cy="1647825"/>
                    </a:xfrm>
                    <a:prstGeom prst="rect">
                      <a:avLst/>
                    </a:prstGeom>
                  </pic:spPr>
                </pic:pic>
              </a:graphicData>
            </a:graphic>
          </wp:inline>
        </w:drawing>
      </w:r>
    </w:p>
    <w:p w:rsidR="00BD6EE5" w:rsidRDefault="007971F6">
      <w:pPr>
        <w:jc w:val="center"/>
      </w:pPr>
      <w:r>
        <w:rPr>
          <w:noProof/>
        </w:rPr>
        <w:drawing>
          <wp:inline distT="0" distB="0" distL="0" distR="0">
            <wp:extent cx="6591300" cy="1647825"/>
            <wp:effectExtent l="0" t="0" r="0" b="0"/>
            <wp:docPr id="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3"/>
                    <a:stretch>
                      <a:fillRect/>
                    </a:stretch>
                  </pic:blipFill>
                  <pic:spPr>
                    <a:xfrm>
                      <a:off x="0" y="0"/>
                      <a:ext cx="6591300" cy="1647825"/>
                    </a:xfrm>
                    <a:prstGeom prst="rect">
                      <a:avLst/>
                    </a:prstGeom>
                  </pic:spPr>
                </pic:pic>
              </a:graphicData>
            </a:graphic>
          </wp:inline>
        </w:drawing>
      </w:r>
    </w:p>
    <w:p w:rsidR="00BD6EE5" w:rsidRDefault="007971F6">
      <w:pPr>
        <w:jc w:val="center"/>
      </w:pPr>
      <w:r>
        <w:rPr>
          <w:noProof/>
        </w:rPr>
        <w:drawing>
          <wp:inline distT="0" distB="0" distL="0" distR="0">
            <wp:extent cx="6591300" cy="1647825"/>
            <wp:effectExtent l="0" t="0" r="0" b="0"/>
            <wp:docPr id="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4"/>
                    <a:stretch>
                      <a:fillRect/>
                    </a:stretch>
                  </pic:blipFill>
                  <pic:spPr>
                    <a:xfrm>
                      <a:off x="0" y="0"/>
                      <a:ext cx="6591300" cy="1647825"/>
                    </a:xfrm>
                    <a:prstGeom prst="rect">
                      <a:avLst/>
                    </a:prstGeom>
                  </pic:spPr>
                </pic:pic>
              </a:graphicData>
            </a:graphic>
          </wp:inline>
        </w:drawing>
      </w:r>
    </w:p>
    <w:p w:rsidR="00BD6EE5" w:rsidRDefault="007971F6">
      <w:pPr>
        <w:jc w:val="center"/>
      </w:pPr>
      <w:r>
        <w:rPr>
          <w:noProof/>
        </w:rPr>
        <w:drawing>
          <wp:inline distT="0" distB="0" distL="0" distR="0">
            <wp:extent cx="6591300" cy="1647825"/>
            <wp:effectExtent l="0" t="0" r="0" b="0"/>
            <wp:docPr id="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5"/>
                    <a:stretch>
                      <a:fillRect/>
                    </a:stretch>
                  </pic:blipFill>
                  <pic:spPr>
                    <a:xfrm>
                      <a:off x="0" y="0"/>
                      <a:ext cx="6591300" cy="1647825"/>
                    </a:xfrm>
                    <a:prstGeom prst="rect">
                      <a:avLst/>
                    </a:prstGeom>
                  </pic:spPr>
                </pic:pic>
              </a:graphicData>
            </a:graphic>
          </wp:inline>
        </w:drawing>
      </w:r>
    </w:p>
    <w:p w:rsidR="00BD6EE5" w:rsidRDefault="007971F6">
      <w:pPr>
        <w:jc w:val="center"/>
      </w:pPr>
      <w:r>
        <w:rPr>
          <w:noProof/>
        </w:rPr>
        <w:drawing>
          <wp:inline distT="0" distB="0" distL="0" distR="0">
            <wp:extent cx="6591300" cy="1647825"/>
            <wp:effectExtent l="0" t="0" r="0" b="0"/>
            <wp:docPr id="1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6"/>
                    <a:stretch>
                      <a:fillRect/>
                    </a:stretch>
                  </pic:blipFill>
                  <pic:spPr>
                    <a:xfrm>
                      <a:off x="0" y="0"/>
                      <a:ext cx="6591300" cy="1647825"/>
                    </a:xfrm>
                    <a:prstGeom prst="rect">
                      <a:avLst/>
                    </a:prstGeom>
                  </pic:spPr>
                </pic:pic>
              </a:graphicData>
            </a:graphic>
          </wp:inline>
        </w:drawing>
      </w:r>
    </w:p>
    <w:p w:rsidR="00BD6EE5" w:rsidRDefault="007971F6">
      <w:pPr>
        <w:jc w:val="center"/>
      </w:pPr>
      <w:r>
        <w:rPr>
          <w:noProof/>
        </w:rPr>
        <w:lastRenderedPageBreak/>
        <w:drawing>
          <wp:inline distT="0" distB="0" distL="0" distR="0">
            <wp:extent cx="6591300" cy="1647825"/>
            <wp:effectExtent l="0" t="0" r="0" b="0"/>
            <wp:docPr id="1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7"/>
                    <a:stretch>
                      <a:fillRect/>
                    </a:stretch>
                  </pic:blipFill>
                  <pic:spPr>
                    <a:xfrm>
                      <a:off x="0" y="0"/>
                      <a:ext cx="6591300" cy="1647825"/>
                    </a:xfrm>
                    <a:prstGeom prst="rect">
                      <a:avLst/>
                    </a:prstGeom>
                  </pic:spPr>
                </pic:pic>
              </a:graphicData>
            </a:graphic>
          </wp:inline>
        </w:drawing>
      </w:r>
    </w:p>
    <w:p w:rsidR="00BD6EE5" w:rsidRDefault="007971F6">
      <w:r>
        <w:br w:type="page"/>
      </w:r>
    </w:p>
    <w:p w:rsidR="00BD6EE5" w:rsidRDefault="00BD6EE5">
      <w:pPr>
        <w:pStyle w:val="HorizontalRule"/>
      </w:pPr>
    </w:p>
    <w:p w:rsidR="00BD6EE5" w:rsidRDefault="007971F6">
      <w:pPr>
        <w:pStyle w:val="Heading1"/>
      </w:pPr>
      <w:r>
        <w:t>Tour Namibia</w:t>
      </w:r>
    </w:p>
    <w:p w:rsidR="00BD6EE5" w:rsidRDefault="007971F6">
      <w:pPr>
        <w:pStyle w:val="Heading1"/>
      </w:pPr>
      <w:r>
        <w:t>3 Weeks Namibia</w:t>
      </w:r>
    </w:p>
    <w:p w:rsidR="00BD6EE5" w:rsidRDefault="007971F6">
      <w:pPr>
        <w:jc w:val="center"/>
      </w:pPr>
      <w:r>
        <w:rPr>
          <w:i/>
        </w:rPr>
        <w:t xml:space="preserve">Windhoek - </w:t>
      </w:r>
      <w:proofErr w:type="spellStart"/>
      <w:r>
        <w:rPr>
          <w:i/>
        </w:rPr>
        <w:t>Okonjima</w:t>
      </w:r>
      <w:proofErr w:type="spellEnd"/>
      <w:r>
        <w:rPr>
          <w:i/>
        </w:rPr>
        <w:t xml:space="preserve"> Nature Reserve - </w:t>
      </w:r>
      <w:proofErr w:type="spellStart"/>
      <w:r>
        <w:rPr>
          <w:i/>
        </w:rPr>
        <w:t>Etosha</w:t>
      </w:r>
      <w:proofErr w:type="spellEnd"/>
      <w:r>
        <w:rPr>
          <w:i/>
        </w:rPr>
        <w:t xml:space="preserve"> East - </w:t>
      </w:r>
      <w:proofErr w:type="spellStart"/>
      <w:r>
        <w:rPr>
          <w:i/>
        </w:rPr>
        <w:t>Etosha</w:t>
      </w:r>
      <w:proofErr w:type="spellEnd"/>
      <w:r>
        <w:rPr>
          <w:i/>
        </w:rPr>
        <w:t xml:space="preserve"> South - Damaraland - </w:t>
      </w:r>
      <w:proofErr w:type="spellStart"/>
      <w:r>
        <w:rPr>
          <w:i/>
        </w:rPr>
        <w:t>Brandberg</w:t>
      </w:r>
      <w:proofErr w:type="spellEnd"/>
      <w:r>
        <w:rPr>
          <w:i/>
        </w:rPr>
        <w:t xml:space="preserve"> - Swakopmund - </w:t>
      </w:r>
      <w:proofErr w:type="spellStart"/>
      <w:r>
        <w:rPr>
          <w:i/>
        </w:rPr>
        <w:t>Gamsberg</w:t>
      </w:r>
      <w:proofErr w:type="spellEnd"/>
      <w:r>
        <w:rPr>
          <w:i/>
        </w:rPr>
        <w:t xml:space="preserve"> </w:t>
      </w:r>
      <w:r>
        <w:rPr>
          <w:i/>
        </w:rPr>
        <w:t xml:space="preserve">- </w:t>
      </w:r>
      <w:proofErr w:type="spellStart"/>
      <w:r>
        <w:rPr>
          <w:i/>
        </w:rPr>
        <w:t>Sossusvlei</w:t>
      </w:r>
      <w:proofErr w:type="spellEnd"/>
      <w:r>
        <w:rPr>
          <w:i/>
        </w:rPr>
        <w:t xml:space="preserve"> - Greater Windhoek</w:t>
      </w:r>
      <w:r>
        <w:br/>
      </w:r>
      <w:r>
        <w:rPr>
          <w:i/>
        </w:rPr>
        <w:t>22 Days / 21 Nights</w:t>
      </w:r>
      <w:r>
        <w:br/>
      </w:r>
      <w:r>
        <w:rPr>
          <w:i/>
        </w:rPr>
        <w:t>2 Persons</w:t>
      </w:r>
      <w:r>
        <w:br/>
      </w:r>
      <w:r>
        <w:rPr>
          <w:i/>
        </w:rPr>
        <w:t>Date of Issue: 25 February 2025</w:t>
      </w:r>
      <w:r>
        <w:br/>
      </w:r>
      <w:r>
        <w:rPr>
          <w:b/>
        </w:rPr>
        <w:t>05 February 2025 - 26 February 2025</w:t>
      </w:r>
    </w:p>
    <w:p w:rsidR="00BD6EE5" w:rsidRDefault="00BD6EE5">
      <w:pPr>
        <w:pStyle w:val="HorizontalRule"/>
      </w:pPr>
    </w:p>
    <w:p w:rsidR="00BD6EE5" w:rsidRDefault="007971F6">
      <w:pPr>
        <w:jc w:val="center"/>
      </w:pPr>
      <w:r>
        <w:rPr>
          <w:noProof/>
        </w:rPr>
        <w:drawing>
          <wp:inline distT="0" distB="0" distL="0" distR="0">
            <wp:extent cx="6096000" cy="3048000"/>
            <wp:effectExtent l="0" t="0" r="0" b="0"/>
            <wp:docPr id="1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8"/>
                    <a:stretch>
                      <a:fillRect/>
                    </a:stretch>
                  </pic:blipFill>
                  <pic:spPr>
                    <a:xfrm>
                      <a:off x="0" y="0"/>
                      <a:ext cx="6096000" cy="3048000"/>
                    </a:xfrm>
                    <a:prstGeom prst="rect">
                      <a:avLst/>
                    </a:prstGeom>
                  </pic:spPr>
                </pic:pic>
              </a:graphicData>
            </a:graphic>
          </wp:inline>
        </w:drawing>
      </w:r>
    </w:p>
    <w:p w:rsidR="00BD6EE5" w:rsidRDefault="007971F6">
      <w:pPr>
        <w:pStyle w:val="Heading1"/>
      </w:pPr>
      <w:hyperlink r:id="rId19" w:history="1">
        <w:r>
          <w:rPr>
            <w:rStyle w:val="Hyperlink"/>
          </w:rPr>
          <w:t>Click here to view your Digital Itinerary</w:t>
        </w:r>
      </w:hyperlink>
    </w:p>
    <w:p w:rsidR="00BD6EE5" w:rsidRDefault="007971F6">
      <w:r>
        <w:br w:type="page"/>
      </w:r>
    </w:p>
    <w:p w:rsidR="00BD6EE5" w:rsidRDefault="007971F6">
      <w:pPr>
        <w:pStyle w:val="Heading2"/>
      </w:pPr>
      <w:r>
        <w:lastRenderedPageBreak/>
        <w:t>Introduction</w:t>
      </w:r>
    </w:p>
    <w:p w:rsidR="00BD6EE5" w:rsidRDefault="00BD6EE5">
      <w:pPr>
        <w:pStyle w:val="HorizontalRule"/>
      </w:pPr>
    </w:p>
    <w:tbl>
      <w:tblPr>
        <w:tblpPr w:leftFromText="180" w:rightFromText="180" w:vertAnchor="text" w:tblpY="28"/>
        <w:tblW w:w="0" w:type="auto"/>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ook w:val="0420" w:firstRow="1" w:lastRow="0" w:firstColumn="0" w:lastColumn="0" w:noHBand="0" w:noVBand="1"/>
      </w:tblPr>
      <w:tblGrid>
        <w:gridCol w:w="2737"/>
        <w:gridCol w:w="2335"/>
        <w:gridCol w:w="895"/>
        <w:gridCol w:w="879"/>
        <w:gridCol w:w="1093"/>
        <w:gridCol w:w="1716"/>
        <w:gridCol w:w="1027"/>
      </w:tblGrid>
      <w:tr w:rsidR="00BD6EE5">
        <w:tc>
          <w:tcPr>
            <w:tcW w:w="2935" w:type="dxa"/>
          </w:tcPr>
          <w:p w:rsidR="00BD6EE5" w:rsidRDefault="007971F6">
            <w:r>
              <w:rPr>
                <w:b/>
              </w:rPr>
              <w:t>Accommodation</w:t>
            </w:r>
          </w:p>
        </w:tc>
        <w:tc>
          <w:tcPr>
            <w:tcW w:w="1883" w:type="dxa"/>
          </w:tcPr>
          <w:p w:rsidR="00BD6EE5" w:rsidRDefault="007971F6">
            <w:r>
              <w:rPr>
                <w:b/>
              </w:rPr>
              <w:t>Destination</w:t>
            </w:r>
          </w:p>
        </w:tc>
        <w:tc>
          <w:tcPr>
            <w:tcW w:w="941" w:type="dxa"/>
          </w:tcPr>
          <w:p w:rsidR="00BD6EE5" w:rsidRDefault="007971F6">
            <w:r>
              <w:rPr>
                <w:b/>
              </w:rPr>
              <w:t>Start</w:t>
            </w:r>
          </w:p>
        </w:tc>
        <w:tc>
          <w:tcPr>
            <w:tcW w:w="941" w:type="dxa"/>
          </w:tcPr>
          <w:p w:rsidR="00BD6EE5" w:rsidRDefault="007971F6">
            <w:r>
              <w:rPr>
                <w:b/>
              </w:rPr>
              <w:t>End</w:t>
            </w:r>
          </w:p>
        </w:tc>
        <w:tc>
          <w:tcPr>
            <w:tcW w:w="1151" w:type="dxa"/>
          </w:tcPr>
          <w:p w:rsidR="00BD6EE5" w:rsidRDefault="007971F6">
            <w:r>
              <w:rPr>
                <w:b/>
              </w:rPr>
              <w:t>Basis</w:t>
            </w:r>
          </w:p>
        </w:tc>
        <w:tc>
          <w:tcPr>
            <w:tcW w:w="1883" w:type="dxa"/>
          </w:tcPr>
          <w:p w:rsidR="00BD6EE5" w:rsidRDefault="007971F6">
            <w:r>
              <w:rPr>
                <w:b/>
              </w:rPr>
              <w:t>Room Type</w:t>
            </w:r>
          </w:p>
        </w:tc>
        <w:tc>
          <w:tcPr>
            <w:tcW w:w="732" w:type="dxa"/>
          </w:tcPr>
          <w:p w:rsidR="00BD6EE5" w:rsidRDefault="007971F6">
            <w:r>
              <w:rPr>
                <w:b/>
              </w:rPr>
              <w:t>Duration</w:t>
            </w:r>
          </w:p>
        </w:tc>
      </w:tr>
      <w:tr w:rsidR="00BD6EE5">
        <w:tc>
          <w:tcPr>
            <w:tcW w:w="0" w:type="auto"/>
          </w:tcPr>
          <w:p w:rsidR="00BD6EE5" w:rsidRDefault="007971F6">
            <w:hyperlink r:id="rId20" w:history="1">
              <w:r>
                <w:rPr>
                  <w:rStyle w:val="Hyperlink"/>
                </w:rPr>
                <w:t>Immanuel Lodge</w:t>
              </w:r>
            </w:hyperlink>
          </w:p>
        </w:tc>
        <w:tc>
          <w:tcPr>
            <w:tcW w:w="0" w:type="auto"/>
          </w:tcPr>
          <w:p w:rsidR="00BD6EE5" w:rsidRDefault="007971F6">
            <w:r>
              <w:t>Windhoek</w:t>
            </w:r>
          </w:p>
        </w:tc>
        <w:tc>
          <w:tcPr>
            <w:tcW w:w="0" w:type="auto"/>
          </w:tcPr>
          <w:p w:rsidR="00BD6EE5" w:rsidRDefault="007971F6">
            <w:r>
              <w:t>5 Feb</w:t>
            </w:r>
          </w:p>
        </w:tc>
        <w:tc>
          <w:tcPr>
            <w:tcW w:w="0" w:type="auto"/>
          </w:tcPr>
          <w:p w:rsidR="00BD6EE5" w:rsidRDefault="007971F6">
            <w:r>
              <w:t>7 Feb</w:t>
            </w:r>
          </w:p>
        </w:tc>
        <w:tc>
          <w:tcPr>
            <w:tcW w:w="0" w:type="auto"/>
          </w:tcPr>
          <w:p w:rsidR="00BD6EE5" w:rsidRDefault="007971F6">
            <w:r>
              <w:t>B&amp;B</w:t>
            </w:r>
          </w:p>
        </w:tc>
        <w:tc>
          <w:tcPr>
            <w:tcW w:w="0" w:type="auto"/>
          </w:tcPr>
          <w:p w:rsidR="00BD6EE5" w:rsidRDefault="007971F6">
            <w:r>
              <w:t>1x Double Room</w:t>
            </w:r>
          </w:p>
        </w:tc>
        <w:tc>
          <w:tcPr>
            <w:tcW w:w="0" w:type="auto"/>
          </w:tcPr>
          <w:p w:rsidR="00BD6EE5" w:rsidRDefault="007971F6">
            <w:r>
              <w:rPr>
                <w:b/>
              </w:rPr>
              <w:t>2 Nights</w:t>
            </w:r>
          </w:p>
        </w:tc>
      </w:tr>
      <w:tr w:rsidR="00BD6EE5">
        <w:tc>
          <w:tcPr>
            <w:tcW w:w="0" w:type="auto"/>
          </w:tcPr>
          <w:p w:rsidR="00BD6EE5" w:rsidRDefault="007971F6">
            <w:hyperlink r:id="rId21" w:history="1">
              <w:proofErr w:type="spellStart"/>
              <w:r>
                <w:rPr>
                  <w:rStyle w:val="Hyperlink"/>
                </w:rPr>
                <w:t>Okonjima</w:t>
              </w:r>
              <w:proofErr w:type="spellEnd"/>
              <w:r>
                <w:rPr>
                  <w:rStyle w:val="Hyperlink"/>
                </w:rPr>
                <w:t xml:space="preserve"> Plains Camp</w:t>
              </w:r>
            </w:hyperlink>
          </w:p>
        </w:tc>
        <w:tc>
          <w:tcPr>
            <w:tcW w:w="0" w:type="auto"/>
          </w:tcPr>
          <w:p w:rsidR="00BD6EE5" w:rsidRDefault="007971F6">
            <w:proofErr w:type="spellStart"/>
            <w:r>
              <w:t>Okonjima</w:t>
            </w:r>
            <w:proofErr w:type="spellEnd"/>
            <w:r>
              <w:t xml:space="preserve"> Nature Reserve</w:t>
            </w:r>
          </w:p>
        </w:tc>
        <w:tc>
          <w:tcPr>
            <w:tcW w:w="0" w:type="auto"/>
          </w:tcPr>
          <w:p w:rsidR="00BD6EE5" w:rsidRDefault="007971F6">
            <w:r>
              <w:t>7 Feb</w:t>
            </w:r>
          </w:p>
        </w:tc>
        <w:tc>
          <w:tcPr>
            <w:tcW w:w="0" w:type="auto"/>
          </w:tcPr>
          <w:p w:rsidR="00BD6EE5" w:rsidRDefault="007971F6">
            <w:r>
              <w:t>8 Feb</w:t>
            </w:r>
          </w:p>
        </w:tc>
        <w:tc>
          <w:tcPr>
            <w:tcW w:w="0" w:type="auto"/>
          </w:tcPr>
          <w:p w:rsidR="00BD6EE5" w:rsidRDefault="007971F6">
            <w:proofErr w:type="gramStart"/>
            <w:r>
              <w:t>D,B</w:t>
            </w:r>
            <w:proofErr w:type="gramEnd"/>
            <w:r>
              <w:t>&amp;B</w:t>
            </w:r>
          </w:p>
        </w:tc>
        <w:tc>
          <w:tcPr>
            <w:tcW w:w="0" w:type="auto"/>
          </w:tcPr>
          <w:p w:rsidR="00BD6EE5" w:rsidRDefault="007971F6">
            <w:r>
              <w:t>1x Double Room</w:t>
            </w:r>
          </w:p>
        </w:tc>
        <w:tc>
          <w:tcPr>
            <w:tcW w:w="0" w:type="auto"/>
          </w:tcPr>
          <w:p w:rsidR="00BD6EE5" w:rsidRDefault="007971F6">
            <w:r>
              <w:rPr>
                <w:b/>
              </w:rPr>
              <w:t>1 Night</w:t>
            </w:r>
          </w:p>
        </w:tc>
      </w:tr>
      <w:tr w:rsidR="00BD6EE5">
        <w:tc>
          <w:tcPr>
            <w:tcW w:w="0" w:type="auto"/>
          </w:tcPr>
          <w:p w:rsidR="00BD6EE5" w:rsidRDefault="007971F6">
            <w:hyperlink r:id="rId22" w:history="1">
              <w:proofErr w:type="spellStart"/>
              <w:r>
                <w:rPr>
                  <w:rStyle w:val="Hyperlink"/>
                </w:rPr>
                <w:t>Mushara</w:t>
              </w:r>
              <w:proofErr w:type="spellEnd"/>
              <w:r>
                <w:rPr>
                  <w:rStyle w:val="Hyperlink"/>
                </w:rPr>
                <w:t xml:space="preserve"> Bush Camp</w:t>
              </w:r>
            </w:hyperlink>
          </w:p>
        </w:tc>
        <w:tc>
          <w:tcPr>
            <w:tcW w:w="0" w:type="auto"/>
          </w:tcPr>
          <w:p w:rsidR="00BD6EE5" w:rsidRDefault="007971F6">
            <w:proofErr w:type="spellStart"/>
            <w:r>
              <w:t>Etosha</w:t>
            </w:r>
            <w:proofErr w:type="spellEnd"/>
            <w:r>
              <w:t xml:space="preserve"> East</w:t>
            </w:r>
          </w:p>
        </w:tc>
        <w:tc>
          <w:tcPr>
            <w:tcW w:w="0" w:type="auto"/>
          </w:tcPr>
          <w:p w:rsidR="00BD6EE5" w:rsidRDefault="007971F6">
            <w:r>
              <w:t>8 Feb</w:t>
            </w:r>
          </w:p>
        </w:tc>
        <w:tc>
          <w:tcPr>
            <w:tcW w:w="0" w:type="auto"/>
          </w:tcPr>
          <w:p w:rsidR="00BD6EE5" w:rsidRDefault="007971F6">
            <w:r>
              <w:t>10 Feb</w:t>
            </w:r>
          </w:p>
        </w:tc>
        <w:tc>
          <w:tcPr>
            <w:tcW w:w="0" w:type="auto"/>
          </w:tcPr>
          <w:p w:rsidR="00BD6EE5" w:rsidRDefault="007971F6">
            <w:proofErr w:type="gramStart"/>
            <w:r>
              <w:t>D,B</w:t>
            </w:r>
            <w:proofErr w:type="gramEnd"/>
            <w:r>
              <w:t>&amp;B</w:t>
            </w:r>
          </w:p>
        </w:tc>
        <w:tc>
          <w:tcPr>
            <w:tcW w:w="0" w:type="auto"/>
          </w:tcPr>
          <w:p w:rsidR="00BD6EE5" w:rsidRDefault="007971F6">
            <w:r>
              <w:t>1x Double Room</w:t>
            </w:r>
          </w:p>
        </w:tc>
        <w:tc>
          <w:tcPr>
            <w:tcW w:w="0" w:type="auto"/>
          </w:tcPr>
          <w:p w:rsidR="00BD6EE5" w:rsidRDefault="007971F6">
            <w:r>
              <w:rPr>
                <w:b/>
              </w:rPr>
              <w:t>2 Nights</w:t>
            </w:r>
          </w:p>
        </w:tc>
      </w:tr>
      <w:tr w:rsidR="00BD6EE5">
        <w:tc>
          <w:tcPr>
            <w:tcW w:w="0" w:type="auto"/>
          </w:tcPr>
          <w:p w:rsidR="00BD6EE5" w:rsidRDefault="007971F6">
            <w:hyperlink r:id="rId23" w:history="1">
              <w:proofErr w:type="spellStart"/>
              <w:r>
                <w:rPr>
                  <w:rStyle w:val="Hyperlink"/>
                </w:rPr>
                <w:t>Toshari</w:t>
              </w:r>
              <w:proofErr w:type="spellEnd"/>
              <w:r>
                <w:rPr>
                  <w:rStyle w:val="Hyperlink"/>
                </w:rPr>
                <w:t xml:space="preserve"> Lodge</w:t>
              </w:r>
            </w:hyperlink>
          </w:p>
        </w:tc>
        <w:tc>
          <w:tcPr>
            <w:tcW w:w="0" w:type="auto"/>
          </w:tcPr>
          <w:p w:rsidR="00BD6EE5" w:rsidRDefault="007971F6">
            <w:proofErr w:type="spellStart"/>
            <w:r>
              <w:t>Etosha</w:t>
            </w:r>
            <w:proofErr w:type="spellEnd"/>
            <w:r>
              <w:t xml:space="preserve"> South</w:t>
            </w:r>
          </w:p>
        </w:tc>
        <w:tc>
          <w:tcPr>
            <w:tcW w:w="0" w:type="auto"/>
          </w:tcPr>
          <w:p w:rsidR="00BD6EE5" w:rsidRDefault="007971F6">
            <w:r>
              <w:t>10 Feb</w:t>
            </w:r>
          </w:p>
        </w:tc>
        <w:tc>
          <w:tcPr>
            <w:tcW w:w="0" w:type="auto"/>
          </w:tcPr>
          <w:p w:rsidR="00BD6EE5" w:rsidRDefault="007971F6">
            <w:r>
              <w:t>12 Feb</w:t>
            </w:r>
          </w:p>
        </w:tc>
        <w:tc>
          <w:tcPr>
            <w:tcW w:w="0" w:type="auto"/>
          </w:tcPr>
          <w:p w:rsidR="00BD6EE5" w:rsidRDefault="007971F6">
            <w:proofErr w:type="gramStart"/>
            <w:r>
              <w:t>D,B</w:t>
            </w:r>
            <w:proofErr w:type="gramEnd"/>
            <w:r>
              <w:t>&amp;B</w:t>
            </w:r>
          </w:p>
        </w:tc>
        <w:tc>
          <w:tcPr>
            <w:tcW w:w="0" w:type="auto"/>
          </w:tcPr>
          <w:p w:rsidR="00BD6EE5" w:rsidRDefault="007971F6">
            <w:r>
              <w:t>1x Double Room</w:t>
            </w:r>
          </w:p>
        </w:tc>
        <w:tc>
          <w:tcPr>
            <w:tcW w:w="0" w:type="auto"/>
          </w:tcPr>
          <w:p w:rsidR="00BD6EE5" w:rsidRDefault="007971F6">
            <w:r>
              <w:rPr>
                <w:b/>
              </w:rPr>
              <w:t>2 Nights</w:t>
            </w:r>
          </w:p>
        </w:tc>
      </w:tr>
      <w:tr w:rsidR="00BD6EE5">
        <w:tc>
          <w:tcPr>
            <w:tcW w:w="0" w:type="auto"/>
          </w:tcPr>
          <w:p w:rsidR="00BD6EE5" w:rsidRDefault="007971F6">
            <w:r>
              <w:t>Mountain Peak Game Lodge</w:t>
            </w:r>
          </w:p>
        </w:tc>
        <w:tc>
          <w:tcPr>
            <w:tcW w:w="0" w:type="auto"/>
          </w:tcPr>
          <w:p w:rsidR="00BD6EE5" w:rsidRDefault="007971F6">
            <w:r>
              <w:t>Damaraland</w:t>
            </w:r>
          </w:p>
        </w:tc>
        <w:tc>
          <w:tcPr>
            <w:tcW w:w="0" w:type="auto"/>
          </w:tcPr>
          <w:p w:rsidR="00BD6EE5" w:rsidRDefault="007971F6">
            <w:r>
              <w:t>12 Feb</w:t>
            </w:r>
          </w:p>
        </w:tc>
        <w:tc>
          <w:tcPr>
            <w:tcW w:w="0" w:type="auto"/>
          </w:tcPr>
          <w:p w:rsidR="00BD6EE5" w:rsidRDefault="007971F6">
            <w:r>
              <w:t>13 Feb</w:t>
            </w:r>
          </w:p>
        </w:tc>
        <w:tc>
          <w:tcPr>
            <w:tcW w:w="0" w:type="auto"/>
          </w:tcPr>
          <w:p w:rsidR="00BD6EE5" w:rsidRDefault="007971F6">
            <w:proofErr w:type="gramStart"/>
            <w:r>
              <w:t>D,B</w:t>
            </w:r>
            <w:proofErr w:type="gramEnd"/>
            <w:r>
              <w:t>&amp;B</w:t>
            </w:r>
          </w:p>
        </w:tc>
        <w:tc>
          <w:tcPr>
            <w:tcW w:w="0" w:type="auto"/>
          </w:tcPr>
          <w:p w:rsidR="00BD6EE5" w:rsidRDefault="007971F6">
            <w:r>
              <w:t>1x Double Room</w:t>
            </w:r>
          </w:p>
        </w:tc>
        <w:tc>
          <w:tcPr>
            <w:tcW w:w="0" w:type="auto"/>
          </w:tcPr>
          <w:p w:rsidR="00BD6EE5" w:rsidRDefault="007971F6">
            <w:r>
              <w:rPr>
                <w:b/>
              </w:rPr>
              <w:t>1 Night</w:t>
            </w:r>
          </w:p>
        </w:tc>
      </w:tr>
      <w:tr w:rsidR="00BD6EE5">
        <w:tc>
          <w:tcPr>
            <w:tcW w:w="0" w:type="auto"/>
          </w:tcPr>
          <w:p w:rsidR="00BD6EE5" w:rsidRDefault="007971F6">
            <w:proofErr w:type="spellStart"/>
            <w:r>
              <w:t>Brandberg</w:t>
            </w:r>
            <w:proofErr w:type="spellEnd"/>
            <w:r>
              <w:t xml:space="preserve"> White Lady Lodge</w:t>
            </w:r>
          </w:p>
        </w:tc>
        <w:tc>
          <w:tcPr>
            <w:tcW w:w="0" w:type="auto"/>
          </w:tcPr>
          <w:p w:rsidR="00BD6EE5" w:rsidRDefault="007971F6">
            <w:proofErr w:type="spellStart"/>
            <w:r>
              <w:t>Brandberg</w:t>
            </w:r>
            <w:proofErr w:type="spellEnd"/>
          </w:p>
        </w:tc>
        <w:tc>
          <w:tcPr>
            <w:tcW w:w="0" w:type="auto"/>
          </w:tcPr>
          <w:p w:rsidR="00BD6EE5" w:rsidRDefault="007971F6">
            <w:r>
              <w:t>13 Feb</w:t>
            </w:r>
          </w:p>
        </w:tc>
        <w:tc>
          <w:tcPr>
            <w:tcW w:w="0" w:type="auto"/>
          </w:tcPr>
          <w:p w:rsidR="00BD6EE5" w:rsidRDefault="007971F6">
            <w:r>
              <w:t>15 Feb</w:t>
            </w:r>
          </w:p>
        </w:tc>
        <w:tc>
          <w:tcPr>
            <w:tcW w:w="0" w:type="auto"/>
          </w:tcPr>
          <w:p w:rsidR="00BD6EE5" w:rsidRDefault="007971F6">
            <w:r>
              <w:t>B&amp;B</w:t>
            </w:r>
          </w:p>
        </w:tc>
        <w:tc>
          <w:tcPr>
            <w:tcW w:w="0" w:type="auto"/>
          </w:tcPr>
          <w:p w:rsidR="00BD6EE5" w:rsidRDefault="007971F6">
            <w:r>
              <w:t>2x Double Room</w:t>
            </w:r>
          </w:p>
        </w:tc>
        <w:tc>
          <w:tcPr>
            <w:tcW w:w="0" w:type="auto"/>
          </w:tcPr>
          <w:p w:rsidR="00BD6EE5" w:rsidRDefault="007971F6">
            <w:r>
              <w:rPr>
                <w:b/>
              </w:rPr>
              <w:t>2 Nights</w:t>
            </w:r>
          </w:p>
        </w:tc>
      </w:tr>
      <w:tr w:rsidR="00BD6EE5">
        <w:tc>
          <w:tcPr>
            <w:tcW w:w="0" w:type="auto"/>
          </w:tcPr>
          <w:p w:rsidR="00BD6EE5" w:rsidRDefault="007971F6">
            <w:hyperlink r:id="rId24" w:history="1">
              <w:r>
                <w:rPr>
                  <w:rStyle w:val="Hyperlink"/>
                </w:rPr>
                <w:t>Swakopmund Sands Hotel</w:t>
              </w:r>
            </w:hyperlink>
          </w:p>
        </w:tc>
        <w:tc>
          <w:tcPr>
            <w:tcW w:w="0" w:type="auto"/>
          </w:tcPr>
          <w:p w:rsidR="00BD6EE5" w:rsidRDefault="007971F6">
            <w:r>
              <w:t>Swakopmund</w:t>
            </w:r>
          </w:p>
        </w:tc>
        <w:tc>
          <w:tcPr>
            <w:tcW w:w="0" w:type="auto"/>
          </w:tcPr>
          <w:p w:rsidR="00BD6EE5" w:rsidRDefault="007971F6">
            <w:r>
              <w:t>15 Feb</w:t>
            </w:r>
          </w:p>
        </w:tc>
        <w:tc>
          <w:tcPr>
            <w:tcW w:w="0" w:type="auto"/>
          </w:tcPr>
          <w:p w:rsidR="00BD6EE5" w:rsidRDefault="007971F6">
            <w:r>
              <w:t>18 Feb</w:t>
            </w:r>
          </w:p>
        </w:tc>
        <w:tc>
          <w:tcPr>
            <w:tcW w:w="0" w:type="auto"/>
          </w:tcPr>
          <w:p w:rsidR="00BD6EE5" w:rsidRDefault="007971F6">
            <w:r>
              <w:t>B&amp;B</w:t>
            </w:r>
          </w:p>
        </w:tc>
        <w:tc>
          <w:tcPr>
            <w:tcW w:w="0" w:type="auto"/>
          </w:tcPr>
          <w:p w:rsidR="00BD6EE5" w:rsidRDefault="007971F6">
            <w:r>
              <w:t>1x Double Room</w:t>
            </w:r>
          </w:p>
        </w:tc>
        <w:tc>
          <w:tcPr>
            <w:tcW w:w="0" w:type="auto"/>
          </w:tcPr>
          <w:p w:rsidR="00BD6EE5" w:rsidRDefault="007971F6">
            <w:r>
              <w:rPr>
                <w:b/>
              </w:rPr>
              <w:t>3 Nights</w:t>
            </w:r>
          </w:p>
        </w:tc>
      </w:tr>
      <w:tr w:rsidR="00BD6EE5">
        <w:tc>
          <w:tcPr>
            <w:tcW w:w="0" w:type="auto"/>
          </w:tcPr>
          <w:p w:rsidR="00BD6EE5" w:rsidRDefault="007971F6">
            <w:r>
              <w:t>Rostock Ritz Desert Lodge</w:t>
            </w:r>
          </w:p>
        </w:tc>
        <w:tc>
          <w:tcPr>
            <w:tcW w:w="0" w:type="auto"/>
          </w:tcPr>
          <w:p w:rsidR="00BD6EE5" w:rsidRDefault="007971F6">
            <w:proofErr w:type="spellStart"/>
            <w:r>
              <w:t>Gamsberg</w:t>
            </w:r>
            <w:proofErr w:type="spellEnd"/>
          </w:p>
        </w:tc>
        <w:tc>
          <w:tcPr>
            <w:tcW w:w="0" w:type="auto"/>
          </w:tcPr>
          <w:p w:rsidR="00BD6EE5" w:rsidRDefault="007971F6">
            <w:r>
              <w:t>18 Feb</w:t>
            </w:r>
          </w:p>
        </w:tc>
        <w:tc>
          <w:tcPr>
            <w:tcW w:w="0" w:type="auto"/>
          </w:tcPr>
          <w:p w:rsidR="00BD6EE5" w:rsidRDefault="007971F6">
            <w:r>
              <w:t>19 Feb</w:t>
            </w:r>
          </w:p>
        </w:tc>
        <w:tc>
          <w:tcPr>
            <w:tcW w:w="0" w:type="auto"/>
          </w:tcPr>
          <w:p w:rsidR="00BD6EE5" w:rsidRDefault="007971F6">
            <w:r>
              <w:t>B&amp;B</w:t>
            </w:r>
          </w:p>
        </w:tc>
        <w:tc>
          <w:tcPr>
            <w:tcW w:w="0" w:type="auto"/>
          </w:tcPr>
          <w:p w:rsidR="00BD6EE5" w:rsidRDefault="007971F6">
            <w:r>
              <w:t>1x Double Room</w:t>
            </w:r>
          </w:p>
        </w:tc>
        <w:tc>
          <w:tcPr>
            <w:tcW w:w="0" w:type="auto"/>
          </w:tcPr>
          <w:p w:rsidR="00BD6EE5" w:rsidRDefault="007971F6">
            <w:r>
              <w:rPr>
                <w:b/>
              </w:rPr>
              <w:t>1 Night</w:t>
            </w:r>
          </w:p>
        </w:tc>
      </w:tr>
      <w:tr w:rsidR="00BD6EE5">
        <w:tc>
          <w:tcPr>
            <w:tcW w:w="0" w:type="auto"/>
          </w:tcPr>
          <w:p w:rsidR="00BD6EE5" w:rsidRDefault="007971F6">
            <w:hyperlink r:id="rId25" w:history="1">
              <w:r>
                <w:rPr>
                  <w:rStyle w:val="Hyperlink"/>
                </w:rPr>
                <w:t>Le Mirage Resort &amp; Spa</w:t>
              </w:r>
            </w:hyperlink>
          </w:p>
        </w:tc>
        <w:tc>
          <w:tcPr>
            <w:tcW w:w="0" w:type="auto"/>
          </w:tcPr>
          <w:p w:rsidR="00BD6EE5" w:rsidRDefault="007971F6">
            <w:proofErr w:type="spellStart"/>
            <w:r>
              <w:t>Sossusvlei</w:t>
            </w:r>
            <w:proofErr w:type="spellEnd"/>
          </w:p>
        </w:tc>
        <w:tc>
          <w:tcPr>
            <w:tcW w:w="0" w:type="auto"/>
          </w:tcPr>
          <w:p w:rsidR="00BD6EE5" w:rsidRDefault="007971F6">
            <w:r>
              <w:t>19 Feb</w:t>
            </w:r>
          </w:p>
        </w:tc>
        <w:tc>
          <w:tcPr>
            <w:tcW w:w="0" w:type="auto"/>
          </w:tcPr>
          <w:p w:rsidR="00BD6EE5" w:rsidRDefault="007971F6">
            <w:r>
              <w:t>22 Feb</w:t>
            </w:r>
          </w:p>
        </w:tc>
        <w:tc>
          <w:tcPr>
            <w:tcW w:w="0" w:type="auto"/>
          </w:tcPr>
          <w:p w:rsidR="00BD6EE5" w:rsidRDefault="007971F6">
            <w:proofErr w:type="gramStart"/>
            <w:r>
              <w:t>D,B</w:t>
            </w:r>
            <w:proofErr w:type="gramEnd"/>
            <w:r>
              <w:t>&amp;B</w:t>
            </w:r>
          </w:p>
        </w:tc>
        <w:tc>
          <w:tcPr>
            <w:tcW w:w="0" w:type="auto"/>
          </w:tcPr>
          <w:p w:rsidR="00BD6EE5" w:rsidRDefault="007971F6">
            <w:r>
              <w:t>1x Double Room</w:t>
            </w:r>
          </w:p>
        </w:tc>
        <w:tc>
          <w:tcPr>
            <w:tcW w:w="0" w:type="auto"/>
          </w:tcPr>
          <w:p w:rsidR="00BD6EE5" w:rsidRDefault="007971F6">
            <w:r>
              <w:rPr>
                <w:b/>
              </w:rPr>
              <w:t>3 Nights</w:t>
            </w:r>
          </w:p>
        </w:tc>
      </w:tr>
      <w:tr w:rsidR="00BD6EE5">
        <w:tc>
          <w:tcPr>
            <w:tcW w:w="0" w:type="auto"/>
          </w:tcPr>
          <w:p w:rsidR="00BD6EE5" w:rsidRDefault="007971F6">
            <w:proofErr w:type="spellStart"/>
            <w:r>
              <w:t>Namibgrens</w:t>
            </w:r>
            <w:proofErr w:type="spellEnd"/>
            <w:r>
              <w:t xml:space="preserve"> Guest Farm</w:t>
            </w:r>
          </w:p>
        </w:tc>
        <w:tc>
          <w:tcPr>
            <w:tcW w:w="0" w:type="auto"/>
          </w:tcPr>
          <w:p w:rsidR="00BD6EE5" w:rsidRDefault="007971F6">
            <w:proofErr w:type="spellStart"/>
            <w:r>
              <w:t>Gamsberg</w:t>
            </w:r>
            <w:proofErr w:type="spellEnd"/>
          </w:p>
        </w:tc>
        <w:tc>
          <w:tcPr>
            <w:tcW w:w="0" w:type="auto"/>
          </w:tcPr>
          <w:p w:rsidR="00BD6EE5" w:rsidRDefault="007971F6">
            <w:r>
              <w:t>22 Feb</w:t>
            </w:r>
          </w:p>
        </w:tc>
        <w:tc>
          <w:tcPr>
            <w:tcW w:w="0" w:type="auto"/>
          </w:tcPr>
          <w:p w:rsidR="00BD6EE5" w:rsidRDefault="007971F6">
            <w:r>
              <w:t>23 Feb</w:t>
            </w:r>
          </w:p>
        </w:tc>
        <w:tc>
          <w:tcPr>
            <w:tcW w:w="0" w:type="auto"/>
          </w:tcPr>
          <w:p w:rsidR="00BD6EE5" w:rsidRDefault="007971F6">
            <w:proofErr w:type="gramStart"/>
            <w:r>
              <w:t>D,B</w:t>
            </w:r>
            <w:proofErr w:type="gramEnd"/>
            <w:r>
              <w:t>&amp;B</w:t>
            </w:r>
          </w:p>
        </w:tc>
        <w:tc>
          <w:tcPr>
            <w:tcW w:w="0" w:type="auto"/>
          </w:tcPr>
          <w:p w:rsidR="00BD6EE5" w:rsidRDefault="007971F6">
            <w:r>
              <w:t>1x Double Room</w:t>
            </w:r>
          </w:p>
        </w:tc>
        <w:tc>
          <w:tcPr>
            <w:tcW w:w="0" w:type="auto"/>
          </w:tcPr>
          <w:p w:rsidR="00BD6EE5" w:rsidRDefault="007971F6">
            <w:r>
              <w:rPr>
                <w:b/>
              </w:rPr>
              <w:t>1 Night</w:t>
            </w:r>
          </w:p>
        </w:tc>
      </w:tr>
      <w:tr w:rsidR="00BD6EE5">
        <w:tc>
          <w:tcPr>
            <w:tcW w:w="0" w:type="auto"/>
          </w:tcPr>
          <w:p w:rsidR="00BD6EE5" w:rsidRDefault="007971F6">
            <w:proofErr w:type="spellStart"/>
            <w:r>
              <w:t>GocheGanas</w:t>
            </w:r>
            <w:proofErr w:type="spellEnd"/>
            <w:r>
              <w:t xml:space="preserve"> Lodge</w:t>
            </w:r>
          </w:p>
        </w:tc>
        <w:tc>
          <w:tcPr>
            <w:tcW w:w="0" w:type="auto"/>
          </w:tcPr>
          <w:p w:rsidR="00BD6EE5" w:rsidRDefault="007971F6">
            <w:r>
              <w:t>Greater Windhoek</w:t>
            </w:r>
          </w:p>
        </w:tc>
        <w:tc>
          <w:tcPr>
            <w:tcW w:w="0" w:type="auto"/>
          </w:tcPr>
          <w:p w:rsidR="00BD6EE5" w:rsidRDefault="007971F6">
            <w:r>
              <w:t>23 Feb</w:t>
            </w:r>
          </w:p>
        </w:tc>
        <w:tc>
          <w:tcPr>
            <w:tcW w:w="0" w:type="auto"/>
          </w:tcPr>
          <w:p w:rsidR="00BD6EE5" w:rsidRDefault="007971F6">
            <w:r>
              <w:t>25 Feb</w:t>
            </w:r>
          </w:p>
        </w:tc>
        <w:tc>
          <w:tcPr>
            <w:tcW w:w="0" w:type="auto"/>
          </w:tcPr>
          <w:p w:rsidR="00BD6EE5" w:rsidRDefault="007971F6">
            <w:proofErr w:type="gramStart"/>
            <w:r>
              <w:t>D,B</w:t>
            </w:r>
            <w:proofErr w:type="gramEnd"/>
            <w:r>
              <w:t>&amp;B</w:t>
            </w:r>
          </w:p>
        </w:tc>
        <w:tc>
          <w:tcPr>
            <w:tcW w:w="0" w:type="auto"/>
          </w:tcPr>
          <w:p w:rsidR="00BD6EE5" w:rsidRDefault="007971F6">
            <w:r>
              <w:t>1x Double Room</w:t>
            </w:r>
          </w:p>
        </w:tc>
        <w:tc>
          <w:tcPr>
            <w:tcW w:w="0" w:type="auto"/>
          </w:tcPr>
          <w:p w:rsidR="00BD6EE5" w:rsidRDefault="007971F6">
            <w:r>
              <w:rPr>
                <w:b/>
              </w:rPr>
              <w:t>2 Nights</w:t>
            </w:r>
          </w:p>
        </w:tc>
      </w:tr>
      <w:tr w:rsidR="00BD6EE5">
        <w:tc>
          <w:tcPr>
            <w:tcW w:w="0" w:type="auto"/>
          </w:tcPr>
          <w:p w:rsidR="00BD6EE5" w:rsidRDefault="007971F6">
            <w:hyperlink r:id="rId26" w:history="1">
              <w:r>
                <w:rPr>
                  <w:rStyle w:val="Hyperlink"/>
                </w:rPr>
                <w:t>Immanuel Lodge</w:t>
              </w:r>
            </w:hyperlink>
          </w:p>
        </w:tc>
        <w:tc>
          <w:tcPr>
            <w:tcW w:w="0" w:type="auto"/>
          </w:tcPr>
          <w:p w:rsidR="00BD6EE5" w:rsidRDefault="007971F6">
            <w:r>
              <w:t>Windhoek</w:t>
            </w:r>
          </w:p>
        </w:tc>
        <w:tc>
          <w:tcPr>
            <w:tcW w:w="0" w:type="auto"/>
          </w:tcPr>
          <w:p w:rsidR="00BD6EE5" w:rsidRDefault="007971F6">
            <w:r>
              <w:t>25 Feb</w:t>
            </w:r>
          </w:p>
        </w:tc>
        <w:tc>
          <w:tcPr>
            <w:tcW w:w="0" w:type="auto"/>
          </w:tcPr>
          <w:p w:rsidR="00BD6EE5" w:rsidRDefault="007971F6">
            <w:r>
              <w:t>26 Feb</w:t>
            </w:r>
          </w:p>
        </w:tc>
        <w:tc>
          <w:tcPr>
            <w:tcW w:w="0" w:type="auto"/>
          </w:tcPr>
          <w:p w:rsidR="00BD6EE5" w:rsidRDefault="007971F6">
            <w:r>
              <w:t>B&amp;B</w:t>
            </w:r>
          </w:p>
        </w:tc>
        <w:tc>
          <w:tcPr>
            <w:tcW w:w="0" w:type="auto"/>
          </w:tcPr>
          <w:p w:rsidR="00BD6EE5" w:rsidRDefault="007971F6">
            <w:r>
              <w:t>1x Double Room</w:t>
            </w:r>
          </w:p>
        </w:tc>
        <w:tc>
          <w:tcPr>
            <w:tcW w:w="0" w:type="auto"/>
          </w:tcPr>
          <w:p w:rsidR="00BD6EE5" w:rsidRDefault="007971F6">
            <w:r>
              <w:rPr>
                <w:b/>
              </w:rPr>
              <w:t>1 Night</w:t>
            </w:r>
          </w:p>
        </w:tc>
      </w:tr>
    </w:tbl>
    <w:p w:rsidR="00BD6EE5" w:rsidRDefault="00BD6EE5">
      <w:pPr>
        <w:pStyle w:val="HorizontalRule"/>
      </w:pPr>
    </w:p>
    <w:p w:rsidR="00BD6EE5" w:rsidRDefault="007971F6">
      <w:pPr>
        <w:pStyle w:val="SmallNormal"/>
      </w:pPr>
      <w:r>
        <w:rPr>
          <w:b/>
        </w:rPr>
        <w:t>Key</w:t>
      </w:r>
      <w:r>
        <w:br/>
        <w:t>B&amp;B: Bed and Breakfast</w:t>
      </w:r>
      <w:r>
        <w:br/>
      </w:r>
      <w:proofErr w:type="gramStart"/>
      <w:r>
        <w:t>D,B</w:t>
      </w:r>
      <w:proofErr w:type="gramEnd"/>
      <w:r>
        <w:t xml:space="preserve">&amp;B: Dinner, Bed and </w:t>
      </w:r>
      <w:r>
        <w:t>Breakfast</w:t>
      </w:r>
    </w:p>
    <w:p w:rsidR="00BD6EE5" w:rsidRDefault="00BD6EE5">
      <w:pPr>
        <w:pStyle w:val="HorizontalRule"/>
      </w:pPr>
    </w:p>
    <w:p w:rsidR="00BD6EE5" w:rsidRDefault="007971F6">
      <w:r>
        <w:br w:type="page"/>
      </w:r>
    </w:p>
    <w:p w:rsidR="00BD6EE5" w:rsidRDefault="007971F6">
      <w:pPr>
        <w:pStyle w:val="Heading2"/>
      </w:pPr>
      <w:r>
        <w:lastRenderedPageBreak/>
        <w:t xml:space="preserve">Day 1: </w:t>
      </w:r>
      <w:r>
        <w:tab/>
        <w:t xml:space="preserve">Immanuel Lodge, Windhoek </w:t>
      </w:r>
      <w:r>
        <w:tab/>
        <w:t>(Wed, 5 February)</w:t>
      </w:r>
    </w:p>
    <w:p w:rsidR="00BD6EE5" w:rsidRDefault="00BD6EE5">
      <w:pPr>
        <w:pStyle w:val="HorizontalRule"/>
      </w:pPr>
    </w:p>
    <w:p w:rsidR="00BD6EE5" w:rsidRDefault="007971F6">
      <w:pPr>
        <w:pStyle w:val="Heading3"/>
      </w:pPr>
      <w:r>
        <w:t>Windhoek</w:t>
      </w:r>
    </w:p>
    <w:p w:rsidR="00BD6EE5" w:rsidRDefault="007971F6">
      <w:r>
        <w:t>Situated in Central Namibia, the cosmopolitan city of Windhoek serves as the capital of the country. It is home to an international airport and a plethora of restaurants, shops, ent</w:t>
      </w:r>
      <w:r>
        <w:t>ertainment venues and accommodation options. The city is clean, safe and well-organised, with a colonial legacy that is reflected in its many German eateries and shops, and the widespread use of the German language. Windhoek has an interesting mix of histo</w:t>
      </w:r>
      <w:r>
        <w:t xml:space="preserve">rical architecture and modern buildings, many of which are worth a look, including the Alte Feste an old fort, the 1896 </w:t>
      </w:r>
      <w:proofErr w:type="spellStart"/>
      <w:r>
        <w:t>Christuskirche</w:t>
      </w:r>
      <w:proofErr w:type="spellEnd"/>
      <w:r>
        <w:t xml:space="preserve"> Christ Church, and the more contemporary Supreme Court.</w:t>
      </w:r>
    </w:p>
    <w:p w:rsidR="00BD6EE5" w:rsidRDefault="00BD6EE5">
      <w:pPr>
        <w:pStyle w:val="HorizontalRuleLight"/>
      </w:pPr>
    </w:p>
    <w:p w:rsidR="00BD6EE5" w:rsidRDefault="007971F6">
      <w:pPr>
        <w:pStyle w:val="Heading3"/>
      </w:pPr>
      <w:r>
        <w:t xml:space="preserve">Overnight: Immanuel Lodge </w:t>
      </w:r>
      <w:r>
        <w:tab/>
      </w:r>
      <w:hyperlink r:id="rId27" w:history="1">
        <w:r>
          <w:rPr>
            <w:rStyle w:val="Hyperlink"/>
          </w:rPr>
          <w:t xml:space="preserve">View </w:t>
        </w:r>
        <w:proofErr w:type="spellStart"/>
        <w:r>
          <w:rPr>
            <w:rStyle w:val="Hyperlink"/>
          </w:rPr>
          <w:t>iBrochure</w:t>
        </w:r>
        <w:proofErr w:type="spellEnd"/>
      </w:hyperlink>
    </w:p>
    <w:p w:rsidR="00BD6EE5" w:rsidRDefault="007971F6">
      <w:r>
        <w:t>Immanuel Wilderness Lodge is located 20 km north of Windhoek. Surrounded by African Savannah in a growing suburb of the capital, the lodge offers a garden, outdoor pool and restaurant.</w:t>
      </w:r>
    </w:p>
    <w:p w:rsidR="00BD6EE5" w:rsidRDefault="007971F6">
      <w:r>
        <w:t>The Afro-chic rooms at Immanuel Wilder</w:t>
      </w:r>
      <w:r>
        <w:t>ness Lodge are fitted with a private bathroom and tea-and-coffee making facilities. The beds are draped with a mosquito net. Linen and towels are provided.</w:t>
      </w:r>
    </w:p>
    <w:p w:rsidR="00BD6EE5" w:rsidRDefault="007971F6">
      <w:r>
        <w:t>Guests can start their day with a breakfast, which is served at the restaurant or on the terrace. Me</w:t>
      </w:r>
      <w:r>
        <w:t>als are available and the owner is a renowned chef.</w:t>
      </w:r>
    </w:p>
    <w:p w:rsidR="00BD6EE5" w:rsidRDefault="007971F6">
      <w:r>
        <w:t>If you are looking for a truly Namibian safari experience complete with personal service and warm hospitality, look no further than the exceptional Immanuel Wilderness Lodge.</w:t>
      </w:r>
    </w:p>
    <w:p w:rsidR="00BD6EE5" w:rsidRDefault="007971F6">
      <w:pPr>
        <w:jc w:val="distribute"/>
      </w:pPr>
      <w:r>
        <w:rPr>
          <w:noProof/>
        </w:rPr>
        <w:drawing>
          <wp:inline distT="0" distB="0" distL="0" distR="0">
            <wp:extent cx="3276600" cy="2047876"/>
            <wp:effectExtent l="0" t="0" r="0" b="0"/>
            <wp:docPr id="1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8"/>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1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9"/>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p w:rsidR="00BD6EE5" w:rsidRDefault="007971F6">
      <w:pPr>
        <w:pStyle w:val="Heading3"/>
      </w:pPr>
      <w:r>
        <w:t>Basis</w:t>
      </w:r>
    </w:p>
    <w:p w:rsidR="00BD6EE5" w:rsidRDefault="007971F6">
      <w:r>
        <w:t>Bed and Breakfast</w:t>
      </w:r>
    </w:p>
    <w:p w:rsidR="00BD6EE5" w:rsidRDefault="00BD6EE5">
      <w:pPr>
        <w:pStyle w:val="HorizontalRuleLight"/>
      </w:pPr>
    </w:p>
    <w:p w:rsidR="00BD6EE5" w:rsidRDefault="007971F6">
      <w:pPr>
        <w:pStyle w:val="Heading2"/>
      </w:pPr>
      <w:r>
        <w:t xml:space="preserve">Day 2: </w:t>
      </w:r>
      <w:r>
        <w:tab/>
        <w:t xml:space="preserve">Immanuel Lodge, Windhoek </w:t>
      </w:r>
      <w:r>
        <w:tab/>
        <w:t>(Thu, 6 February)</w:t>
      </w:r>
    </w:p>
    <w:p w:rsidR="00BD6EE5" w:rsidRDefault="00BD6EE5">
      <w:pPr>
        <w:pStyle w:val="HorizontalRule"/>
      </w:pPr>
    </w:p>
    <w:p w:rsidR="00BD6EE5" w:rsidRDefault="007971F6">
      <w:pPr>
        <w:pStyle w:val="Heading3"/>
      </w:pPr>
      <w:r>
        <w:t>Basis</w:t>
      </w:r>
    </w:p>
    <w:p w:rsidR="00BD6EE5" w:rsidRDefault="007971F6">
      <w:r>
        <w:t>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3: </w:t>
      </w:r>
      <w:r>
        <w:tab/>
      </w:r>
      <w:proofErr w:type="spellStart"/>
      <w:r>
        <w:t>Okonjima</w:t>
      </w:r>
      <w:proofErr w:type="spellEnd"/>
      <w:r>
        <w:t xml:space="preserve"> Plains Camp, </w:t>
      </w:r>
      <w:proofErr w:type="spellStart"/>
      <w:r>
        <w:t>Okonjima</w:t>
      </w:r>
      <w:proofErr w:type="spellEnd"/>
      <w:r>
        <w:t xml:space="preserve"> Nature Reserve </w:t>
      </w:r>
      <w:r>
        <w:tab/>
        <w:t>(Fri, 7 February)</w:t>
      </w:r>
    </w:p>
    <w:p w:rsidR="00BD6EE5" w:rsidRDefault="00BD6EE5">
      <w:pPr>
        <w:pStyle w:val="HorizontalRule"/>
      </w:pPr>
    </w:p>
    <w:p w:rsidR="00BD6EE5" w:rsidRDefault="007971F6">
      <w:pPr>
        <w:pStyle w:val="Heading3"/>
      </w:pPr>
      <w:proofErr w:type="spellStart"/>
      <w:r>
        <w:t>Okonjima</w:t>
      </w:r>
      <w:proofErr w:type="spellEnd"/>
      <w:r>
        <w:t xml:space="preserve"> Nature Reserve</w:t>
      </w:r>
    </w:p>
    <w:p w:rsidR="00BD6EE5" w:rsidRDefault="007971F6">
      <w:r>
        <w:t xml:space="preserve">Midway between the spectacular </w:t>
      </w:r>
      <w:proofErr w:type="spellStart"/>
      <w:r>
        <w:t>Etosha</w:t>
      </w:r>
      <w:proofErr w:type="spellEnd"/>
      <w:r>
        <w:t xml:space="preserve"> National Park and the capital city of Windhoek, lies the well-known </w:t>
      </w:r>
      <w:proofErr w:type="spellStart"/>
      <w:r>
        <w:t>Okonjima</w:t>
      </w:r>
      <w:proofErr w:type="spellEnd"/>
      <w:r>
        <w:t xml:space="preserve"> Nature Reserve. The </w:t>
      </w:r>
      <w:proofErr w:type="gramStart"/>
      <w:r>
        <w:t>22 000 hectare</w:t>
      </w:r>
      <w:proofErr w:type="gramEnd"/>
      <w:r>
        <w:t xml:space="preserve"> nature reserve is home to </w:t>
      </w:r>
      <w:proofErr w:type="spellStart"/>
      <w:r>
        <w:t>AfriCAT</w:t>
      </w:r>
      <w:proofErr w:type="spellEnd"/>
      <w:r>
        <w:t xml:space="preserve">, a carnivore sanctuary, which gives the captive cats a second chance to </w:t>
      </w:r>
      <w:r>
        <w:t>be released back into the wild and become completely independent hunters in a protected area right in the middle of commercial cattle farmland. Visitors can enjoy a stay at a variety of excellent accommodation options including everything from luxury villa</w:t>
      </w:r>
      <w:r>
        <w:t>s to secluded camping. Don't miss the opportunity to enjoy thrilling cat-tracking guided safaris, leopard-spotting, off-road night drives and learn about local San culture along the Bushmen trail.</w:t>
      </w:r>
    </w:p>
    <w:p w:rsidR="00BD6EE5" w:rsidRDefault="00BD6EE5">
      <w:pPr>
        <w:pStyle w:val="HorizontalRuleLight"/>
      </w:pPr>
    </w:p>
    <w:p w:rsidR="00BD6EE5" w:rsidRDefault="007971F6">
      <w:pPr>
        <w:pStyle w:val="Heading3"/>
      </w:pPr>
      <w:r>
        <w:t xml:space="preserve">Overnight: </w:t>
      </w:r>
      <w:proofErr w:type="spellStart"/>
      <w:r>
        <w:t>Okonjima</w:t>
      </w:r>
      <w:proofErr w:type="spellEnd"/>
      <w:r>
        <w:t xml:space="preserve"> Plains Camp </w:t>
      </w:r>
      <w:r>
        <w:tab/>
      </w:r>
      <w:hyperlink r:id="rId30" w:history="1">
        <w:r>
          <w:rPr>
            <w:rStyle w:val="Hyperlink"/>
          </w:rPr>
          <w:t xml:space="preserve">View </w:t>
        </w:r>
        <w:proofErr w:type="spellStart"/>
        <w:r>
          <w:rPr>
            <w:rStyle w:val="Hyperlink"/>
          </w:rPr>
          <w:t>iBrochure</w:t>
        </w:r>
        <w:proofErr w:type="spellEnd"/>
      </w:hyperlink>
    </w:p>
    <w:p w:rsidR="00BD6EE5" w:rsidRDefault="007971F6">
      <w:proofErr w:type="spellStart"/>
      <w:r>
        <w:t>Okonjima</w:t>
      </w:r>
      <w:proofErr w:type="spellEnd"/>
      <w:r>
        <w:t xml:space="preserve"> Plains Camp is within the secluded wilderness area of </w:t>
      </w:r>
      <w:proofErr w:type="spellStart"/>
      <w:r>
        <w:t>Okonjima</w:t>
      </w:r>
      <w:proofErr w:type="spellEnd"/>
      <w:r>
        <w:t xml:space="preserve"> Nature Reserve and has majestic sunset views. Its design honours the Hanssen’s family cattle-farming history with its accommodation facility</w:t>
      </w:r>
      <w:r>
        <w:t xml:space="preserve"> of 10 large View Rooms and 14 spacious Classic Rooms. The Plains Camp Barn includes a dining and lounge area, a curio shop and a </w:t>
      </w:r>
      <w:proofErr w:type="spellStart"/>
      <w:r>
        <w:t>terrasse</w:t>
      </w:r>
      <w:proofErr w:type="spellEnd"/>
      <w:r>
        <w:t xml:space="preserve"> with views over a waterhole and the </w:t>
      </w:r>
      <w:proofErr w:type="spellStart"/>
      <w:r>
        <w:t>Okonjima</w:t>
      </w:r>
      <w:proofErr w:type="spellEnd"/>
      <w:r>
        <w:t xml:space="preserve"> plains. </w:t>
      </w:r>
    </w:p>
    <w:p w:rsidR="00BD6EE5" w:rsidRDefault="007971F6">
      <w:r>
        <w:t>Game drives in search of elusive leopards and guided bush walks</w:t>
      </w:r>
      <w:r>
        <w:t xml:space="preserve"> offer visitors an intimate, up-close perspective of Namibia’s wildlife and, especially, its most protected species. Whether you hike or are an avid bird watcher, there are endless ways to spend your time at </w:t>
      </w:r>
      <w:proofErr w:type="spellStart"/>
      <w:r>
        <w:t>Okonjima</w:t>
      </w:r>
      <w:proofErr w:type="spellEnd"/>
      <w:r>
        <w:t>.</w:t>
      </w:r>
    </w:p>
    <w:p w:rsidR="00BD6EE5" w:rsidRDefault="007971F6">
      <w:proofErr w:type="spellStart"/>
      <w:r>
        <w:t>Okonjima</w:t>
      </w:r>
      <w:proofErr w:type="spellEnd"/>
      <w:r>
        <w:t xml:space="preserve"> Nature Reserve is recognized </w:t>
      </w:r>
      <w:r>
        <w:t xml:space="preserve">as one of the premier places to stay to witness carnivores and other endangered species like the aardvark, pangolin and brown hyaena in the wild and to be educated about conservation. The </w:t>
      </w:r>
      <w:proofErr w:type="spellStart"/>
      <w:r>
        <w:t>AfriCat</w:t>
      </w:r>
      <w:proofErr w:type="spellEnd"/>
      <w:r>
        <w:t xml:space="preserve"> Foundation was born in the early 1990’s, a Namibia registere</w:t>
      </w:r>
      <w:r>
        <w:t xml:space="preserve">d non-profit organization which started out primarily as a welfare organization, and has since become focused on research projects which are essential in accomplishing its mission of the </w:t>
      </w:r>
      <w:proofErr w:type="gramStart"/>
      <w:r>
        <w:t>long term</w:t>
      </w:r>
      <w:proofErr w:type="gramEnd"/>
      <w:r>
        <w:t xml:space="preserve"> conservation of Namibia’s wildlife.</w:t>
      </w:r>
    </w:p>
    <w:p w:rsidR="00BD6EE5" w:rsidRDefault="007971F6">
      <w:pPr>
        <w:jc w:val="distribute"/>
      </w:pPr>
      <w:r>
        <w:rPr>
          <w:noProof/>
        </w:rPr>
        <w:drawing>
          <wp:inline distT="0" distB="0" distL="0" distR="0">
            <wp:extent cx="3276600" cy="2047876"/>
            <wp:effectExtent l="0" t="0" r="0" b="0"/>
            <wp:docPr id="1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1"/>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1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2"/>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tbl>
      <w:tblPr>
        <w:tblW w:w="0" w:type="auto"/>
        <w:tblCellSpacing w:w="142" w:type="dxa"/>
        <w:tblLook w:val="04A0" w:firstRow="1" w:lastRow="0" w:firstColumn="1" w:lastColumn="0" w:noHBand="0" w:noVBand="1"/>
      </w:tblPr>
      <w:tblGrid>
        <w:gridCol w:w="11034"/>
      </w:tblGrid>
      <w:tr w:rsidR="00BD6EE5">
        <w:trPr>
          <w:tblCellSpacing w:w="142" w:type="dxa"/>
        </w:trPr>
        <w:tc>
          <w:tcPr>
            <w:tcW w:w="10466" w:type="dxa"/>
          </w:tcPr>
          <w:p w:rsidR="00BD6EE5" w:rsidRDefault="007971F6">
            <w:pPr>
              <w:pStyle w:val="Heading3"/>
            </w:pPr>
            <w:r>
              <w:t>Directions - Immanu</w:t>
            </w:r>
            <w:r>
              <w:t xml:space="preserve">el Lodge to </w:t>
            </w:r>
            <w:proofErr w:type="spellStart"/>
            <w:r>
              <w:t>Okonjima</w:t>
            </w:r>
            <w:proofErr w:type="spellEnd"/>
            <w:r>
              <w:t xml:space="preserve"> Plains Camp</w:t>
            </w:r>
          </w:p>
        </w:tc>
      </w:tr>
      <w:tr w:rsidR="00BD6EE5">
        <w:trPr>
          <w:tblCellSpacing w:w="142" w:type="dxa"/>
        </w:trPr>
        <w:tc>
          <w:tcPr>
            <w:tcW w:w="10466" w:type="dxa"/>
          </w:tcPr>
          <w:p w:rsidR="00BD6EE5" w:rsidRDefault="007971F6">
            <w:r>
              <w:rPr>
                <w:b/>
              </w:rPr>
              <w:t>Distance:</w:t>
            </w:r>
            <w:r>
              <w:t xml:space="preserve"> 203.64km</w:t>
            </w:r>
            <w:r>
              <w:tab/>
            </w:r>
            <w:r>
              <w:rPr>
                <w:b/>
              </w:rPr>
              <w:t>Travel Time:</w:t>
            </w:r>
            <w:r>
              <w:t xml:space="preserve"> 2:16 hours</w:t>
            </w:r>
          </w:p>
        </w:tc>
      </w:tr>
      <w:tr w:rsidR="00BD6EE5">
        <w:trPr>
          <w:tblCellSpacing w:w="142" w:type="dxa"/>
        </w:trPr>
        <w:tc>
          <w:tcPr>
            <w:tcW w:w="10466" w:type="dxa"/>
          </w:tcPr>
          <w:p w:rsidR="00BD6EE5" w:rsidRDefault="007971F6">
            <w:r>
              <w:rPr>
                <w:b/>
              </w:rPr>
              <w:lastRenderedPageBreak/>
              <w:t xml:space="preserve">GPS co-ordinates for </w:t>
            </w:r>
            <w:proofErr w:type="spellStart"/>
            <w:r>
              <w:rPr>
                <w:b/>
              </w:rPr>
              <w:t>Okonjima</w:t>
            </w:r>
            <w:proofErr w:type="spellEnd"/>
            <w:r>
              <w:rPr>
                <w:b/>
              </w:rPr>
              <w:t xml:space="preserve"> Plains Camp:</w:t>
            </w:r>
            <w:r>
              <w:t xml:space="preserve"> S 20° 51' 34.465" E 16° 38' 26.919"</w:t>
            </w:r>
          </w:p>
        </w:tc>
      </w:tr>
      <w:tr w:rsidR="00BD6EE5">
        <w:trPr>
          <w:tblCellSpacing w:w="142" w:type="dxa"/>
        </w:trPr>
        <w:tc>
          <w:tcPr>
            <w:tcW w:w="10466" w:type="dxa"/>
          </w:tcPr>
          <w:p w:rsidR="00BD6EE5" w:rsidRDefault="007971F6">
            <w:pPr>
              <w:numPr>
                <w:ilvl w:val="0"/>
                <w:numId w:val="1"/>
              </w:numPr>
              <w:spacing w:after="0"/>
            </w:pPr>
            <w:r>
              <w:t>Head west (0.3 km)</w:t>
            </w:r>
            <w:r>
              <w:rPr>
                <w:noProof/>
              </w:rPr>
              <w:drawing>
                <wp:anchor distT="0" distB="0" distL="0" distR="0" simplePos="0" relativeHeight="251652608" behindDoc="0" locked="0" layoutInCell="1" allowOverlap="0">
                  <wp:simplePos x="0" y="0"/>
                  <wp:positionH relativeFrom="rightMargin">
                    <wp:posOffset>-2381250</wp:posOffset>
                  </wp:positionH>
                  <wp:positionV relativeFrom="paragraph">
                    <wp:posOffset>0</wp:posOffset>
                  </wp:positionV>
                  <wp:extent cx="2381250" cy="2381250"/>
                  <wp:effectExtent l="0" t="0" r="0" b="0"/>
                  <wp:wrapSquare wrapText="largest"/>
                  <wp:docPr id="1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3"/>
                          <a:stretch>
                            <a:fillRect/>
                          </a:stretch>
                        </pic:blipFill>
                        <pic:spPr>
                          <a:xfrm>
                            <a:off x="0" y="0"/>
                            <a:ext cx="2381250" cy="2381250"/>
                          </a:xfrm>
                          <a:prstGeom prst="rect">
                            <a:avLst/>
                          </a:prstGeom>
                        </pic:spPr>
                      </pic:pic>
                    </a:graphicData>
                  </a:graphic>
                </wp:anchor>
              </w:drawing>
            </w:r>
          </w:p>
          <w:p w:rsidR="00BD6EE5" w:rsidRDefault="007971F6">
            <w:pPr>
              <w:numPr>
                <w:ilvl w:val="0"/>
                <w:numId w:val="1"/>
              </w:numPr>
              <w:spacing w:after="0"/>
            </w:pPr>
            <w:r>
              <w:t>Turn right (0.3 km)</w:t>
            </w:r>
          </w:p>
          <w:p w:rsidR="00BD6EE5" w:rsidRDefault="007971F6">
            <w:pPr>
              <w:numPr>
                <w:ilvl w:val="0"/>
                <w:numId w:val="1"/>
              </w:numPr>
              <w:spacing w:after="0"/>
            </w:pPr>
            <w:r>
              <w:t>Turn right (0.9 km)</w:t>
            </w:r>
          </w:p>
          <w:p w:rsidR="00BD6EE5" w:rsidRDefault="007971F6">
            <w:pPr>
              <w:numPr>
                <w:ilvl w:val="0"/>
                <w:numId w:val="1"/>
              </w:numPr>
              <w:spacing w:after="0"/>
            </w:pPr>
            <w:r>
              <w:t>Turn left to merge onto A1 (52.3 km)</w:t>
            </w:r>
          </w:p>
          <w:p w:rsidR="00BD6EE5" w:rsidRDefault="007971F6">
            <w:pPr>
              <w:numPr>
                <w:ilvl w:val="0"/>
                <w:numId w:val="1"/>
              </w:numPr>
              <w:spacing w:after="0"/>
            </w:pPr>
            <w:r>
              <w:t>Continue onto B1 (127 km)</w:t>
            </w:r>
          </w:p>
          <w:p w:rsidR="00BD6EE5" w:rsidRDefault="007971F6">
            <w:pPr>
              <w:numPr>
                <w:ilvl w:val="0"/>
                <w:numId w:val="1"/>
              </w:numPr>
              <w:spacing w:after="0"/>
            </w:pPr>
            <w:r>
              <w:t>Turn left (17.4 km)</w:t>
            </w:r>
          </w:p>
          <w:p w:rsidR="00BD6EE5" w:rsidRDefault="007971F6">
            <w:pPr>
              <w:numPr>
                <w:ilvl w:val="0"/>
                <w:numId w:val="1"/>
              </w:numPr>
              <w:spacing w:after="0"/>
            </w:pPr>
            <w:r>
              <w:t>Turn left (0.7 km)</w:t>
            </w:r>
          </w:p>
          <w:p w:rsidR="00BD6EE5" w:rsidRDefault="007971F6">
            <w:pPr>
              <w:numPr>
                <w:ilvl w:val="0"/>
                <w:numId w:val="1"/>
              </w:numPr>
              <w:spacing w:after="0"/>
            </w:pPr>
            <w:r>
              <w:t>Slight right (24 m)</w:t>
            </w:r>
          </w:p>
          <w:p w:rsidR="00BD6EE5" w:rsidRDefault="007971F6">
            <w:pPr>
              <w:numPr>
                <w:ilvl w:val="0"/>
                <w:numId w:val="1"/>
              </w:numPr>
              <w:spacing w:after="0"/>
            </w:pPr>
            <w:r>
              <w:t>Keep left (0.3 km)</w:t>
            </w:r>
          </w:p>
          <w:p w:rsidR="00BD6EE5" w:rsidRDefault="007971F6">
            <w:pPr>
              <w:numPr>
                <w:ilvl w:val="0"/>
                <w:numId w:val="1"/>
              </w:numPr>
              <w:spacing w:after="0"/>
            </w:pPr>
            <w:r>
              <w:t>Turn right (1.8 km)</w:t>
            </w:r>
          </w:p>
          <w:p w:rsidR="00BD6EE5" w:rsidRDefault="007971F6">
            <w:pPr>
              <w:numPr>
                <w:ilvl w:val="0"/>
                <w:numId w:val="1"/>
              </w:numPr>
              <w:spacing w:after="0"/>
            </w:pPr>
            <w:r>
              <w:t>Turn left (0.1 km)</w:t>
            </w:r>
          </w:p>
          <w:p w:rsidR="00BD6EE5" w:rsidRDefault="007971F6">
            <w:pPr>
              <w:numPr>
                <w:ilvl w:val="0"/>
                <w:numId w:val="1"/>
              </w:numPr>
              <w:spacing w:after="0"/>
            </w:pPr>
            <w:r>
              <w:t>Slight right (0.3 km)</w:t>
            </w:r>
          </w:p>
          <w:p w:rsidR="00BD6EE5" w:rsidRDefault="007971F6">
            <w:pPr>
              <w:numPr>
                <w:ilvl w:val="0"/>
                <w:numId w:val="1"/>
              </w:numPr>
              <w:spacing w:after="0"/>
            </w:pPr>
            <w:r>
              <w:t>Slight left (1.5 km)</w:t>
            </w:r>
          </w:p>
          <w:p w:rsidR="00BD6EE5" w:rsidRDefault="007971F6">
            <w:pPr>
              <w:numPr>
                <w:ilvl w:val="0"/>
                <w:numId w:val="1"/>
              </w:numPr>
              <w:spacing w:after="0"/>
            </w:pPr>
            <w:r>
              <w:t>Turn right (0.3 km)</w:t>
            </w:r>
          </w:p>
          <w:p w:rsidR="00BD6EE5" w:rsidRDefault="007971F6">
            <w:pPr>
              <w:numPr>
                <w:ilvl w:val="0"/>
                <w:numId w:val="1"/>
              </w:numPr>
              <w:spacing w:after="0"/>
            </w:pPr>
            <w:r>
              <w:t>Turn right (19 m)</w:t>
            </w:r>
          </w:p>
          <w:p w:rsidR="00BD6EE5" w:rsidRDefault="007971F6">
            <w:pPr>
              <w:numPr>
                <w:ilvl w:val="0"/>
                <w:numId w:val="1"/>
              </w:numPr>
              <w:spacing w:after="0"/>
            </w:pPr>
            <w:r>
              <w:t>Continue straight (0.4 km)</w:t>
            </w:r>
          </w:p>
          <w:p w:rsidR="00BD6EE5" w:rsidRDefault="007971F6">
            <w:pPr>
              <w:numPr>
                <w:ilvl w:val="0"/>
                <w:numId w:val="1"/>
              </w:numPr>
              <w:spacing w:after="0"/>
            </w:pPr>
            <w:r>
              <w:t xml:space="preserve">Turn </w:t>
            </w:r>
            <w:r>
              <w:t>right (0.1 km)</w:t>
            </w:r>
          </w:p>
          <w:p w:rsidR="00BD6EE5" w:rsidRDefault="007971F6">
            <w:pPr>
              <w:numPr>
                <w:ilvl w:val="0"/>
                <w:numId w:val="1"/>
              </w:numPr>
              <w:spacing w:after="0"/>
            </w:pPr>
            <w:r>
              <w:t>Turn right (50 m)</w:t>
            </w:r>
          </w:p>
          <w:p w:rsidR="00BD6EE5" w:rsidRDefault="007971F6">
            <w:pPr>
              <w:numPr>
                <w:ilvl w:val="0"/>
                <w:numId w:val="1"/>
              </w:numPr>
              <w:spacing w:after="0"/>
            </w:pPr>
            <w:r>
              <w:t>Turn right. Destination will be on the right (41 m)</w:t>
            </w:r>
          </w:p>
        </w:tc>
      </w:tr>
      <w:tr w:rsidR="00BD6EE5">
        <w:trPr>
          <w:tblCellSpacing w:w="142" w:type="dxa"/>
        </w:trPr>
        <w:tc>
          <w:tcPr>
            <w:tcW w:w="10466" w:type="dxa"/>
          </w:tcPr>
          <w:p w:rsidR="00BD6EE5" w:rsidRDefault="007971F6">
            <w:r>
              <w:rPr>
                <w:i/>
              </w:rPr>
              <w:t>Directions supplied by Google.</w:t>
            </w:r>
          </w:p>
        </w:tc>
      </w:tr>
    </w:tbl>
    <w:p w:rsidR="00BD6EE5" w:rsidRDefault="00BD6EE5">
      <w:pPr>
        <w:pStyle w:val="HorizontalRuleLight"/>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4: </w:t>
      </w:r>
      <w:r>
        <w:tab/>
      </w:r>
      <w:proofErr w:type="spellStart"/>
      <w:r>
        <w:t>Mushara</w:t>
      </w:r>
      <w:proofErr w:type="spellEnd"/>
      <w:r>
        <w:t xml:space="preserve"> Bush Camp, </w:t>
      </w:r>
      <w:proofErr w:type="spellStart"/>
      <w:r>
        <w:t>Etosha</w:t>
      </w:r>
      <w:proofErr w:type="spellEnd"/>
      <w:r>
        <w:t xml:space="preserve"> East </w:t>
      </w:r>
      <w:r>
        <w:tab/>
        <w:t>(Sat, 8 February)</w:t>
      </w:r>
    </w:p>
    <w:p w:rsidR="00BD6EE5" w:rsidRDefault="00BD6EE5">
      <w:pPr>
        <w:pStyle w:val="HorizontalRule"/>
      </w:pPr>
    </w:p>
    <w:p w:rsidR="00BD6EE5" w:rsidRDefault="007971F6">
      <w:pPr>
        <w:pStyle w:val="Heading3"/>
      </w:pPr>
      <w:proofErr w:type="spellStart"/>
      <w:r>
        <w:t>Etosha</w:t>
      </w:r>
      <w:proofErr w:type="spellEnd"/>
      <w:r>
        <w:t xml:space="preserve"> East</w:t>
      </w:r>
    </w:p>
    <w:p w:rsidR="00BD6EE5" w:rsidRDefault="007971F6">
      <w:r>
        <w:t xml:space="preserve">Located in </w:t>
      </w:r>
      <w:proofErr w:type="spellStart"/>
      <w:r>
        <w:t>Northwestern</w:t>
      </w:r>
      <w:proofErr w:type="spellEnd"/>
      <w:r>
        <w:t xml:space="preserve"> Namibia, </w:t>
      </w:r>
      <w:proofErr w:type="spellStart"/>
      <w:r>
        <w:t>Etosha</w:t>
      </w:r>
      <w:proofErr w:type="spellEnd"/>
      <w:r>
        <w:t xml:space="preserve"> East is a protected sanctuary in the eastern part of the world-renowned </w:t>
      </w:r>
      <w:proofErr w:type="spellStart"/>
      <w:r>
        <w:t>Etosha</w:t>
      </w:r>
      <w:proofErr w:type="spellEnd"/>
      <w:r>
        <w:t xml:space="preserve"> National Park, known as one of the most accessible game reserves in Southern Africa. </w:t>
      </w:r>
      <w:proofErr w:type="spellStart"/>
      <w:r>
        <w:t>Etosha</w:t>
      </w:r>
      <w:proofErr w:type="spellEnd"/>
      <w:r>
        <w:t xml:space="preserve"> East boasts vast open plains scattered with s</w:t>
      </w:r>
      <w:r>
        <w:t xml:space="preserve">emi-arid savannah grasslands dotted with watering holes and secluded bush camps. An impressive 5000-square-kilometre </w:t>
      </w:r>
      <w:proofErr w:type="spellStart"/>
      <w:r>
        <w:t>Etosha</w:t>
      </w:r>
      <w:proofErr w:type="spellEnd"/>
      <w:r>
        <w:t xml:space="preserve"> salt pan makes up a large area of the eastern side of the park and can even be seen from space. This remote area teems with abundant</w:t>
      </w:r>
      <w:r>
        <w:t xml:space="preserve"> wildlife such as lions, elephants, black rhinos and giraffes, as well as a variety of birdlife featuring flamingos, ostriches, eagles, hornbills, and owls.</w:t>
      </w:r>
    </w:p>
    <w:p w:rsidR="00BD6EE5" w:rsidRDefault="00BD6EE5">
      <w:pPr>
        <w:pStyle w:val="HorizontalRuleLight"/>
      </w:pPr>
    </w:p>
    <w:p w:rsidR="00BD6EE5" w:rsidRDefault="007971F6">
      <w:pPr>
        <w:pStyle w:val="Heading3"/>
      </w:pPr>
      <w:r>
        <w:t xml:space="preserve">Overnight: </w:t>
      </w:r>
      <w:proofErr w:type="spellStart"/>
      <w:r>
        <w:t>Mushara</w:t>
      </w:r>
      <w:proofErr w:type="spellEnd"/>
      <w:r>
        <w:t xml:space="preserve"> Bush Camp </w:t>
      </w:r>
      <w:r>
        <w:tab/>
      </w:r>
      <w:hyperlink r:id="rId34" w:history="1">
        <w:r>
          <w:rPr>
            <w:rStyle w:val="Hyperlink"/>
          </w:rPr>
          <w:t xml:space="preserve">View </w:t>
        </w:r>
        <w:proofErr w:type="spellStart"/>
        <w:r>
          <w:rPr>
            <w:rStyle w:val="Hyperlink"/>
          </w:rPr>
          <w:t>iBrochur</w:t>
        </w:r>
        <w:r>
          <w:rPr>
            <w:rStyle w:val="Hyperlink"/>
          </w:rPr>
          <w:t>e</w:t>
        </w:r>
        <w:proofErr w:type="spellEnd"/>
      </w:hyperlink>
    </w:p>
    <w:p w:rsidR="00BD6EE5" w:rsidRDefault="007971F6">
      <w:r>
        <w:t>MUSHARA BUSH CAMP</w:t>
      </w:r>
    </w:p>
    <w:p w:rsidR="00BD6EE5" w:rsidRDefault="007971F6">
      <w:proofErr w:type="spellStart"/>
      <w:r>
        <w:t>Mushara</w:t>
      </w:r>
      <w:proofErr w:type="spellEnd"/>
      <w:r>
        <w:t xml:space="preserve"> Bush Camp is situated a mere 10 </w:t>
      </w:r>
      <w:proofErr w:type="spellStart"/>
      <w:r>
        <w:t>kilometers</w:t>
      </w:r>
      <w:proofErr w:type="spellEnd"/>
      <w:r>
        <w:t xml:space="preserve"> from the Von </w:t>
      </w:r>
      <w:proofErr w:type="spellStart"/>
      <w:r>
        <w:t>Lindequist</w:t>
      </w:r>
      <w:proofErr w:type="spellEnd"/>
      <w:r>
        <w:t xml:space="preserve"> gate of the world famous </w:t>
      </w:r>
      <w:proofErr w:type="spellStart"/>
      <w:r>
        <w:t>Etosha</w:t>
      </w:r>
      <w:proofErr w:type="spellEnd"/>
      <w:r>
        <w:t xml:space="preserve"> National Park. The </w:t>
      </w:r>
      <w:proofErr w:type="spellStart"/>
      <w:r>
        <w:t>Mushara</w:t>
      </w:r>
      <w:proofErr w:type="spellEnd"/>
      <w:r>
        <w:t xml:space="preserve"> Bush Camp offers a down-to-earth tented bush camp experience which is well suited as a basis base for </w:t>
      </w:r>
      <w:r>
        <w:t xml:space="preserve">independent </w:t>
      </w:r>
      <w:proofErr w:type="spellStart"/>
      <w:r>
        <w:t>travelers</w:t>
      </w:r>
      <w:proofErr w:type="spellEnd"/>
      <w:r>
        <w:t xml:space="preserve"> and families exploring the magical </w:t>
      </w:r>
      <w:proofErr w:type="spellStart"/>
      <w:r>
        <w:t>Etosha</w:t>
      </w:r>
      <w:proofErr w:type="spellEnd"/>
      <w:r>
        <w:t xml:space="preserve"> Pan National Park. </w:t>
      </w:r>
    </w:p>
    <w:p w:rsidR="00BD6EE5" w:rsidRDefault="007971F6">
      <w:r>
        <w:t>The main Bush Camp House is thatched and has a true bush camp feel to it. The early evenings see a campfire lit where guest can exchange stories of the day’s wildlife sight</w:t>
      </w:r>
      <w:r>
        <w:t xml:space="preserve">ings. Dinner, lunch and breakfast are served on the thatched </w:t>
      </w:r>
      <w:proofErr w:type="spellStart"/>
      <w:r>
        <w:t>verandah</w:t>
      </w:r>
      <w:proofErr w:type="spellEnd"/>
      <w:r>
        <w:t xml:space="preserve"> with the bush being a mere step away. The </w:t>
      </w:r>
      <w:proofErr w:type="spellStart"/>
      <w:r>
        <w:t>Mushara</w:t>
      </w:r>
      <w:proofErr w:type="spellEnd"/>
      <w:r>
        <w:t xml:space="preserve"> Bush Camp is your optimal family destination on the doorstep to the magical </w:t>
      </w:r>
      <w:proofErr w:type="spellStart"/>
      <w:r>
        <w:t>Etosha</w:t>
      </w:r>
      <w:proofErr w:type="spellEnd"/>
      <w:r>
        <w:t xml:space="preserve"> National Park.</w:t>
      </w:r>
    </w:p>
    <w:p w:rsidR="00BD6EE5" w:rsidRDefault="007971F6">
      <w:r>
        <w:t xml:space="preserve">The </w:t>
      </w:r>
      <w:proofErr w:type="gramStart"/>
      <w:r>
        <w:t>16 custom</w:t>
      </w:r>
      <w:proofErr w:type="gramEnd"/>
      <w:r>
        <w:t xml:space="preserve"> made </w:t>
      </w:r>
      <w:proofErr w:type="spellStart"/>
      <w:r>
        <w:t>en</w:t>
      </w:r>
      <w:proofErr w:type="spellEnd"/>
      <w:r>
        <w:t xml:space="preserve">-suite tents are </w:t>
      </w:r>
      <w:r>
        <w:t xml:space="preserve">built from a combination of canvas, wood and local limestone. With their own 8 square metre private </w:t>
      </w:r>
      <w:proofErr w:type="spellStart"/>
      <w:r>
        <w:t>verandah</w:t>
      </w:r>
      <w:proofErr w:type="spellEnd"/>
      <w:r>
        <w:t xml:space="preserve"> and roof to floor windows, theses rooms are spacious and airy. Each large bathroom has an oversized window and shower looking into the surrounding </w:t>
      </w:r>
      <w:r>
        <w:t>bush. The brushed cement floors and lime stone walls keep the rooms cool from the afternoon sun. Four of these tents are ideally suited for families with small children as they have a</w:t>
      </w:r>
      <w:r>
        <w:br/>
        <w:t>sleeper couch for two children.</w:t>
      </w:r>
    </w:p>
    <w:p w:rsidR="00BD6EE5" w:rsidRDefault="007971F6">
      <w:pPr>
        <w:jc w:val="distribute"/>
      </w:pPr>
      <w:r>
        <w:rPr>
          <w:noProof/>
        </w:rPr>
        <w:drawing>
          <wp:inline distT="0" distB="0" distL="0" distR="0">
            <wp:extent cx="3276600" cy="2047876"/>
            <wp:effectExtent l="0" t="0" r="0" b="0"/>
            <wp:docPr id="1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5"/>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1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6"/>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tbl>
      <w:tblPr>
        <w:tblW w:w="0" w:type="auto"/>
        <w:tblCellSpacing w:w="142" w:type="dxa"/>
        <w:tblLook w:val="04A0" w:firstRow="1" w:lastRow="0" w:firstColumn="1" w:lastColumn="0" w:noHBand="0" w:noVBand="1"/>
      </w:tblPr>
      <w:tblGrid>
        <w:gridCol w:w="11034"/>
      </w:tblGrid>
      <w:tr w:rsidR="00BD6EE5">
        <w:trPr>
          <w:tblCellSpacing w:w="142" w:type="dxa"/>
        </w:trPr>
        <w:tc>
          <w:tcPr>
            <w:tcW w:w="10466" w:type="dxa"/>
          </w:tcPr>
          <w:p w:rsidR="00BD6EE5" w:rsidRDefault="007971F6">
            <w:pPr>
              <w:pStyle w:val="Heading3"/>
            </w:pPr>
            <w:r>
              <w:t xml:space="preserve">Directions - </w:t>
            </w:r>
            <w:proofErr w:type="spellStart"/>
            <w:r>
              <w:t>Okonjima</w:t>
            </w:r>
            <w:proofErr w:type="spellEnd"/>
            <w:r>
              <w:t xml:space="preserve"> Plains Camp to</w:t>
            </w:r>
            <w:r>
              <w:t xml:space="preserve"> </w:t>
            </w:r>
            <w:proofErr w:type="spellStart"/>
            <w:r>
              <w:t>Mushara</w:t>
            </w:r>
            <w:proofErr w:type="spellEnd"/>
            <w:r>
              <w:t xml:space="preserve"> Bush Camp</w:t>
            </w:r>
          </w:p>
        </w:tc>
      </w:tr>
      <w:tr w:rsidR="00BD6EE5">
        <w:trPr>
          <w:tblCellSpacing w:w="142" w:type="dxa"/>
        </w:trPr>
        <w:tc>
          <w:tcPr>
            <w:tcW w:w="10466" w:type="dxa"/>
          </w:tcPr>
          <w:p w:rsidR="00BD6EE5" w:rsidRDefault="007971F6">
            <w:r>
              <w:rPr>
                <w:b/>
              </w:rPr>
              <w:t>Distance:</w:t>
            </w:r>
            <w:r>
              <w:t xml:space="preserve"> 340.46km</w:t>
            </w:r>
            <w:r>
              <w:tab/>
            </w:r>
            <w:r>
              <w:rPr>
                <w:b/>
              </w:rPr>
              <w:t>Travel Time:</w:t>
            </w:r>
            <w:r>
              <w:t xml:space="preserve"> 3:35 hours</w:t>
            </w:r>
          </w:p>
        </w:tc>
      </w:tr>
      <w:tr w:rsidR="00BD6EE5">
        <w:trPr>
          <w:tblCellSpacing w:w="142" w:type="dxa"/>
        </w:trPr>
        <w:tc>
          <w:tcPr>
            <w:tcW w:w="10466" w:type="dxa"/>
          </w:tcPr>
          <w:p w:rsidR="00BD6EE5" w:rsidRDefault="007971F6">
            <w:r>
              <w:rPr>
                <w:b/>
              </w:rPr>
              <w:lastRenderedPageBreak/>
              <w:t xml:space="preserve">GPS co-ordinates for </w:t>
            </w:r>
            <w:proofErr w:type="spellStart"/>
            <w:r>
              <w:rPr>
                <w:b/>
              </w:rPr>
              <w:t>Mushara</w:t>
            </w:r>
            <w:proofErr w:type="spellEnd"/>
            <w:r>
              <w:rPr>
                <w:b/>
              </w:rPr>
              <w:t xml:space="preserve"> Bush Camp:</w:t>
            </w:r>
            <w:r>
              <w:t xml:space="preserve"> S 18° 48' 48.928" E 17° 07' 42.866"</w:t>
            </w:r>
          </w:p>
        </w:tc>
      </w:tr>
      <w:tr w:rsidR="00BD6EE5">
        <w:trPr>
          <w:tblCellSpacing w:w="142" w:type="dxa"/>
        </w:trPr>
        <w:tc>
          <w:tcPr>
            <w:tcW w:w="10466" w:type="dxa"/>
          </w:tcPr>
          <w:p w:rsidR="00BD6EE5" w:rsidRDefault="007971F6">
            <w:pPr>
              <w:numPr>
                <w:ilvl w:val="0"/>
                <w:numId w:val="1"/>
              </w:numPr>
              <w:spacing w:after="0"/>
            </w:pPr>
            <w:r>
              <w:t>Head southeast (41 m)</w:t>
            </w:r>
            <w:r>
              <w:rPr>
                <w:noProof/>
              </w:rPr>
              <w:drawing>
                <wp:anchor distT="0" distB="0" distL="0" distR="0" simplePos="0" relativeHeight="251653632" behindDoc="0" locked="0" layoutInCell="1" allowOverlap="0">
                  <wp:simplePos x="0" y="0"/>
                  <wp:positionH relativeFrom="rightMargin">
                    <wp:posOffset>-2381250</wp:posOffset>
                  </wp:positionH>
                  <wp:positionV relativeFrom="paragraph">
                    <wp:posOffset>0</wp:posOffset>
                  </wp:positionV>
                  <wp:extent cx="2381250" cy="2381250"/>
                  <wp:effectExtent l="0" t="0" r="0" b="0"/>
                  <wp:wrapSquare wrapText="largest"/>
                  <wp:docPr id="2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7"/>
                          <a:stretch>
                            <a:fillRect/>
                          </a:stretch>
                        </pic:blipFill>
                        <pic:spPr>
                          <a:xfrm>
                            <a:off x="0" y="0"/>
                            <a:ext cx="2381250" cy="2381250"/>
                          </a:xfrm>
                          <a:prstGeom prst="rect">
                            <a:avLst/>
                          </a:prstGeom>
                        </pic:spPr>
                      </pic:pic>
                    </a:graphicData>
                  </a:graphic>
                </wp:anchor>
              </w:drawing>
            </w:r>
          </w:p>
          <w:p w:rsidR="00BD6EE5" w:rsidRDefault="007971F6">
            <w:pPr>
              <w:numPr>
                <w:ilvl w:val="0"/>
                <w:numId w:val="1"/>
              </w:numPr>
              <w:spacing w:after="0"/>
            </w:pPr>
            <w:r>
              <w:t>Turn left (50 m)</w:t>
            </w:r>
          </w:p>
          <w:p w:rsidR="00BD6EE5" w:rsidRDefault="007971F6">
            <w:pPr>
              <w:numPr>
                <w:ilvl w:val="0"/>
                <w:numId w:val="1"/>
              </w:numPr>
              <w:spacing w:after="0"/>
            </w:pPr>
            <w:r>
              <w:t>Turn left at the 1st cross street (0.4 km)</w:t>
            </w:r>
          </w:p>
          <w:p w:rsidR="00BD6EE5" w:rsidRDefault="007971F6">
            <w:pPr>
              <w:numPr>
                <w:ilvl w:val="0"/>
                <w:numId w:val="1"/>
              </w:numPr>
              <w:spacing w:after="0"/>
            </w:pPr>
            <w:r>
              <w:t>Turn left (0.2 km)</w:t>
            </w:r>
          </w:p>
          <w:p w:rsidR="00BD6EE5" w:rsidRDefault="007971F6">
            <w:pPr>
              <w:numPr>
                <w:ilvl w:val="0"/>
                <w:numId w:val="1"/>
              </w:numPr>
              <w:spacing w:after="0"/>
            </w:pPr>
            <w:r>
              <w:t>Turn left (0.3 km)</w:t>
            </w:r>
          </w:p>
          <w:p w:rsidR="00BD6EE5" w:rsidRDefault="007971F6">
            <w:pPr>
              <w:numPr>
                <w:ilvl w:val="0"/>
                <w:numId w:val="1"/>
              </w:numPr>
              <w:spacing w:after="0"/>
            </w:pPr>
            <w:r>
              <w:t>Turn left (1.0 km)</w:t>
            </w:r>
          </w:p>
          <w:p w:rsidR="00BD6EE5" w:rsidRDefault="007971F6">
            <w:pPr>
              <w:numPr>
                <w:ilvl w:val="0"/>
                <w:numId w:val="1"/>
              </w:numPr>
              <w:spacing w:after="0"/>
            </w:pPr>
            <w:r>
              <w:t>Slight right (0.9 km)</w:t>
            </w:r>
          </w:p>
          <w:p w:rsidR="00BD6EE5" w:rsidRDefault="007971F6">
            <w:pPr>
              <w:numPr>
                <w:ilvl w:val="0"/>
                <w:numId w:val="1"/>
              </w:numPr>
              <w:spacing w:after="0"/>
            </w:pPr>
            <w:r>
              <w:t>Turn right (1.8 km)</w:t>
            </w:r>
          </w:p>
          <w:p w:rsidR="00BD6EE5" w:rsidRDefault="007971F6">
            <w:pPr>
              <w:numPr>
                <w:ilvl w:val="0"/>
                <w:numId w:val="1"/>
              </w:numPr>
              <w:spacing w:after="0"/>
            </w:pPr>
            <w:r>
              <w:t>Turn left (0.3 km)</w:t>
            </w:r>
          </w:p>
          <w:p w:rsidR="00BD6EE5" w:rsidRDefault="007971F6">
            <w:pPr>
              <w:numPr>
                <w:ilvl w:val="0"/>
                <w:numId w:val="1"/>
              </w:numPr>
              <w:spacing w:after="0"/>
            </w:pPr>
            <w:r>
              <w:t>Slight right (0.7 km)</w:t>
            </w:r>
          </w:p>
          <w:p w:rsidR="00BD6EE5" w:rsidRDefault="007971F6">
            <w:pPr>
              <w:numPr>
                <w:ilvl w:val="0"/>
                <w:numId w:val="1"/>
              </w:numPr>
              <w:spacing w:after="0"/>
            </w:pPr>
            <w:r>
              <w:t>Turn right (17.4 km)</w:t>
            </w:r>
          </w:p>
          <w:p w:rsidR="00BD6EE5" w:rsidRDefault="007971F6">
            <w:pPr>
              <w:numPr>
                <w:ilvl w:val="0"/>
                <w:numId w:val="1"/>
              </w:numPr>
              <w:spacing w:after="0"/>
            </w:pPr>
            <w:r>
              <w:t>Turn left onto B1 (227 km)</w:t>
            </w:r>
          </w:p>
          <w:p w:rsidR="00BD6EE5" w:rsidRDefault="007971F6">
            <w:pPr>
              <w:numPr>
                <w:ilvl w:val="0"/>
                <w:numId w:val="1"/>
              </w:numPr>
              <w:spacing w:after="0"/>
            </w:pPr>
            <w:r>
              <w:t>Turn left (0.2 km)</w:t>
            </w:r>
          </w:p>
          <w:p w:rsidR="00BD6EE5" w:rsidRDefault="007971F6">
            <w:pPr>
              <w:numPr>
                <w:ilvl w:val="0"/>
                <w:numId w:val="1"/>
              </w:numPr>
              <w:spacing w:after="0"/>
            </w:pPr>
            <w:r>
              <w:t>Continue onto B1 (75.5 km)</w:t>
            </w:r>
          </w:p>
          <w:p w:rsidR="00BD6EE5" w:rsidRDefault="007971F6">
            <w:pPr>
              <w:numPr>
                <w:ilvl w:val="0"/>
                <w:numId w:val="1"/>
              </w:numPr>
              <w:spacing w:after="0"/>
            </w:pPr>
            <w:r>
              <w:t>Turn left onto C38 (14.7 km)</w:t>
            </w:r>
          </w:p>
        </w:tc>
      </w:tr>
      <w:tr w:rsidR="00BD6EE5">
        <w:trPr>
          <w:tblCellSpacing w:w="142" w:type="dxa"/>
        </w:trPr>
        <w:tc>
          <w:tcPr>
            <w:tcW w:w="10466" w:type="dxa"/>
          </w:tcPr>
          <w:p w:rsidR="00BD6EE5" w:rsidRDefault="007971F6">
            <w:r>
              <w:rPr>
                <w:i/>
              </w:rPr>
              <w:t xml:space="preserve">Directions </w:t>
            </w:r>
            <w:r>
              <w:rPr>
                <w:i/>
              </w:rPr>
              <w:t>supplied by Google.</w:t>
            </w:r>
          </w:p>
        </w:tc>
      </w:tr>
    </w:tbl>
    <w:p w:rsidR="00BD6EE5" w:rsidRDefault="00BD6EE5">
      <w:pPr>
        <w:pStyle w:val="HorizontalRuleLight"/>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pPr>
        <w:pStyle w:val="Heading2"/>
      </w:pPr>
      <w:r>
        <w:t xml:space="preserve">Day 5: </w:t>
      </w:r>
      <w:r>
        <w:tab/>
      </w:r>
      <w:proofErr w:type="spellStart"/>
      <w:r>
        <w:t>Mushara</w:t>
      </w:r>
      <w:proofErr w:type="spellEnd"/>
      <w:r>
        <w:t xml:space="preserve"> Bush Camp, </w:t>
      </w:r>
      <w:proofErr w:type="spellStart"/>
      <w:r>
        <w:t>Etosha</w:t>
      </w:r>
      <w:proofErr w:type="spellEnd"/>
      <w:r>
        <w:t xml:space="preserve"> East </w:t>
      </w:r>
      <w:r>
        <w:tab/>
        <w:t>(Sun, 9 February)</w:t>
      </w:r>
    </w:p>
    <w:p w:rsidR="00BD6EE5" w:rsidRDefault="00BD6EE5">
      <w:pPr>
        <w:pStyle w:val="HorizontalRule"/>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6: </w:t>
      </w:r>
      <w:r>
        <w:tab/>
      </w:r>
      <w:proofErr w:type="spellStart"/>
      <w:r>
        <w:t>Toshari</w:t>
      </w:r>
      <w:proofErr w:type="spellEnd"/>
      <w:r>
        <w:t xml:space="preserve"> Lodge, </w:t>
      </w:r>
      <w:proofErr w:type="spellStart"/>
      <w:r>
        <w:t>Etosha</w:t>
      </w:r>
      <w:proofErr w:type="spellEnd"/>
      <w:r>
        <w:t xml:space="preserve"> South </w:t>
      </w:r>
      <w:r>
        <w:tab/>
        <w:t>(Mon, 10 February)</w:t>
      </w:r>
    </w:p>
    <w:p w:rsidR="00BD6EE5" w:rsidRDefault="00BD6EE5">
      <w:pPr>
        <w:pStyle w:val="HorizontalRule"/>
      </w:pPr>
    </w:p>
    <w:p w:rsidR="00BD6EE5" w:rsidRDefault="007971F6">
      <w:pPr>
        <w:pStyle w:val="Heading3"/>
      </w:pPr>
      <w:proofErr w:type="spellStart"/>
      <w:r>
        <w:t>Etosha</w:t>
      </w:r>
      <w:proofErr w:type="spellEnd"/>
      <w:r>
        <w:t xml:space="preserve"> South</w:t>
      </w:r>
    </w:p>
    <w:p w:rsidR="00BD6EE5" w:rsidRDefault="007971F6">
      <w:r>
        <w:t xml:space="preserve">Located just south of the boundary of </w:t>
      </w:r>
      <w:proofErr w:type="spellStart"/>
      <w:r>
        <w:t>Etosha</w:t>
      </w:r>
      <w:proofErr w:type="spellEnd"/>
      <w:r>
        <w:t xml:space="preserve"> National Park in </w:t>
      </w:r>
      <w:proofErr w:type="spellStart"/>
      <w:r>
        <w:t>northwestern</w:t>
      </w:r>
      <w:proofErr w:type="spellEnd"/>
      <w:r>
        <w:t xml:space="preserve"> Namibia, </w:t>
      </w:r>
      <w:proofErr w:type="spellStart"/>
      <w:r>
        <w:t>Etosha</w:t>
      </w:r>
      <w:proofErr w:type="spellEnd"/>
      <w:r>
        <w:t xml:space="preserve"> South makes up the southern region of this wild paradise. The area is comprised of a collection of world class private game reserves. The national park can be access</w:t>
      </w:r>
      <w:r>
        <w:t xml:space="preserve">ed via the southern entrance at Andersson’s Gate. Visitors can catch a glimpse of a variety of wildlife including: lion, giraffe, elephant, white and black rhino, and a multitude of plains game. Popular activities include: enjoying an open 4x4 safari with </w:t>
      </w:r>
      <w:r>
        <w:t>an expert guide, half day or full day drives with the option of a picnic lunch with wine on the full day game drive.</w:t>
      </w:r>
    </w:p>
    <w:p w:rsidR="00BD6EE5" w:rsidRDefault="00BD6EE5">
      <w:pPr>
        <w:pStyle w:val="HorizontalRuleLight"/>
      </w:pPr>
    </w:p>
    <w:p w:rsidR="00BD6EE5" w:rsidRDefault="007971F6">
      <w:pPr>
        <w:pStyle w:val="Heading3"/>
      </w:pPr>
      <w:r>
        <w:t xml:space="preserve">Overnight: </w:t>
      </w:r>
      <w:proofErr w:type="spellStart"/>
      <w:r>
        <w:t>Toshari</w:t>
      </w:r>
      <w:proofErr w:type="spellEnd"/>
      <w:r>
        <w:t xml:space="preserve"> Lodge </w:t>
      </w:r>
      <w:r>
        <w:tab/>
      </w:r>
      <w:hyperlink r:id="rId38" w:history="1">
        <w:r>
          <w:rPr>
            <w:rStyle w:val="Hyperlink"/>
          </w:rPr>
          <w:t xml:space="preserve">View </w:t>
        </w:r>
        <w:proofErr w:type="spellStart"/>
        <w:r>
          <w:rPr>
            <w:rStyle w:val="Hyperlink"/>
          </w:rPr>
          <w:t>iBrochure</w:t>
        </w:r>
        <w:proofErr w:type="spellEnd"/>
      </w:hyperlink>
    </w:p>
    <w:p w:rsidR="00BD6EE5" w:rsidRDefault="007971F6">
      <w:r>
        <w:t xml:space="preserve">Nestled on an outcrop of Dolomite Rocks under a canopy of Mopane and White </w:t>
      </w:r>
      <w:proofErr w:type="spellStart"/>
      <w:r>
        <w:t>Seringa</w:t>
      </w:r>
      <w:proofErr w:type="spellEnd"/>
      <w:r>
        <w:t xml:space="preserve"> Trees, </w:t>
      </w:r>
      <w:proofErr w:type="spellStart"/>
      <w:r>
        <w:t>Toshari</w:t>
      </w:r>
      <w:proofErr w:type="spellEnd"/>
      <w:r>
        <w:t xml:space="preserve"> Lodge is just a 20-minute drive from the Andersson Gate, on the edge of the magnificent </w:t>
      </w:r>
      <w:proofErr w:type="spellStart"/>
      <w:r>
        <w:t>Etosha</w:t>
      </w:r>
      <w:proofErr w:type="spellEnd"/>
      <w:r>
        <w:t xml:space="preserve"> National Park. This makes it the perfect destination for day tr</w:t>
      </w:r>
      <w:r>
        <w:t xml:space="preserve">ips into </w:t>
      </w:r>
      <w:proofErr w:type="spellStart"/>
      <w:r>
        <w:t>Etosha</w:t>
      </w:r>
      <w:proofErr w:type="spellEnd"/>
      <w:r>
        <w:t>, whether on your own or expertly guided by us.</w:t>
      </w:r>
      <w:r>
        <w:br/>
      </w:r>
      <w:r>
        <w:br/>
        <w:t>Our rooms offer comfort and convenience, equipped with mosquito nets, air-conditioning, coffee/tea stations, and outdoor sitting areas. Enjoy delicious meals served from our Buffet and Grill a</w:t>
      </w:r>
      <w:r>
        <w:t>rea, featuring a variety of local Game Meats. Relax at our Bar with an extensive wine list, and local Wines, Gins, and Beers.</w:t>
      </w:r>
      <w:r>
        <w:br/>
      </w:r>
      <w:r>
        <w:br/>
        <w:t>For a rejuvenating experience, guests can indulge in relaxing massage sessions offered onsite. Explore our short walking trail to</w:t>
      </w:r>
      <w:r>
        <w:t xml:space="preserve"> immerse yourself in nature, and take advantage of our guided trips to a local </w:t>
      </w:r>
      <w:proofErr w:type="spellStart"/>
      <w:r>
        <w:t>Himba</w:t>
      </w:r>
      <w:proofErr w:type="spellEnd"/>
      <w:r>
        <w:t xml:space="preserve"> village for a cultural encounter.</w:t>
      </w:r>
      <w:r>
        <w:br/>
      </w:r>
      <w:r>
        <w:br/>
        <w:t xml:space="preserve">With free </w:t>
      </w:r>
      <w:proofErr w:type="spellStart"/>
      <w:r>
        <w:t>WiFi</w:t>
      </w:r>
      <w:proofErr w:type="spellEnd"/>
      <w:r>
        <w:t xml:space="preserve"> across the property and three beautifully located swimming pools, </w:t>
      </w:r>
      <w:proofErr w:type="spellStart"/>
      <w:r>
        <w:t>Toshari</w:t>
      </w:r>
      <w:proofErr w:type="spellEnd"/>
      <w:r>
        <w:t xml:space="preserve"> Lodge promises an unforgettable stay in Namibia</w:t>
      </w:r>
      <w:r>
        <w:t xml:space="preserve">'s </w:t>
      </w:r>
      <w:proofErr w:type="spellStart"/>
      <w:r>
        <w:t>breathtaking</w:t>
      </w:r>
      <w:proofErr w:type="spellEnd"/>
      <w:r>
        <w:t xml:space="preserve"> wilderness.</w:t>
      </w:r>
      <w:r>
        <w:br/>
      </w:r>
    </w:p>
    <w:p w:rsidR="00BD6EE5" w:rsidRDefault="007971F6">
      <w:pPr>
        <w:jc w:val="distribute"/>
      </w:pPr>
      <w:r>
        <w:rPr>
          <w:noProof/>
        </w:rPr>
        <w:drawing>
          <wp:inline distT="0" distB="0" distL="0" distR="0">
            <wp:extent cx="3276600" cy="2047876"/>
            <wp:effectExtent l="0" t="0" r="0" b="0"/>
            <wp:docPr id="2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9"/>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2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0"/>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tbl>
      <w:tblPr>
        <w:tblW w:w="0" w:type="auto"/>
        <w:tblCellSpacing w:w="142" w:type="dxa"/>
        <w:tblLook w:val="04A0" w:firstRow="1" w:lastRow="0" w:firstColumn="1" w:lastColumn="0" w:noHBand="0" w:noVBand="1"/>
      </w:tblPr>
      <w:tblGrid>
        <w:gridCol w:w="11034"/>
      </w:tblGrid>
      <w:tr w:rsidR="00BD6EE5">
        <w:trPr>
          <w:tblCellSpacing w:w="142" w:type="dxa"/>
        </w:trPr>
        <w:tc>
          <w:tcPr>
            <w:tcW w:w="10466" w:type="dxa"/>
          </w:tcPr>
          <w:p w:rsidR="00BD6EE5" w:rsidRDefault="007971F6">
            <w:pPr>
              <w:pStyle w:val="Heading3"/>
            </w:pPr>
            <w:r>
              <w:t xml:space="preserve">Directions - </w:t>
            </w:r>
            <w:proofErr w:type="spellStart"/>
            <w:r>
              <w:t>Mushara</w:t>
            </w:r>
            <w:proofErr w:type="spellEnd"/>
            <w:r>
              <w:t xml:space="preserve"> Bush Camp to </w:t>
            </w:r>
            <w:proofErr w:type="spellStart"/>
            <w:r>
              <w:t>Toshari</w:t>
            </w:r>
            <w:proofErr w:type="spellEnd"/>
            <w:r>
              <w:t xml:space="preserve"> Lodge</w:t>
            </w:r>
          </w:p>
        </w:tc>
      </w:tr>
      <w:tr w:rsidR="00BD6EE5">
        <w:trPr>
          <w:tblCellSpacing w:w="142" w:type="dxa"/>
        </w:trPr>
        <w:tc>
          <w:tcPr>
            <w:tcW w:w="10466" w:type="dxa"/>
          </w:tcPr>
          <w:p w:rsidR="00BD6EE5" w:rsidRDefault="007971F6">
            <w:r>
              <w:rPr>
                <w:b/>
              </w:rPr>
              <w:t>Distance:</w:t>
            </w:r>
            <w:r>
              <w:t xml:space="preserve"> 196.98km</w:t>
            </w:r>
            <w:r>
              <w:tab/>
            </w:r>
            <w:r>
              <w:rPr>
                <w:b/>
              </w:rPr>
              <w:t>Travel Time:</w:t>
            </w:r>
            <w:r>
              <w:t xml:space="preserve"> 3:12 hours</w:t>
            </w:r>
          </w:p>
        </w:tc>
      </w:tr>
      <w:tr w:rsidR="00BD6EE5">
        <w:trPr>
          <w:tblCellSpacing w:w="142" w:type="dxa"/>
        </w:trPr>
        <w:tc>
          <w:tcPr>
            <w:tcW w:w="10466" w:type="dxa"/>
          </w:tcPr>
          <w:p w:rsidR="00BD6EE5" w:rsidRDefault="007971F6">
            <w:r>
              <w:rPr>
                <w:b/>
              </w:rPr>
              <w:lastRenderedPageBreak/>
              <w:t xml:space="preserve">GPS co-ordinates for </w:t>
            </w:r>
            <w:proofErr w:type="spellStart"/>
            <w:r>
              <w:rPr>
                <w:b/>
              </w:rPr>
              <w:t>Toshari</w:t>
            </w:r>
            <w:proofErr w:type="spellEnd"/>
            <w:r>
              <w:rPr>
                <w:b/>
              </w:rPr>
              <w:t xml:space="preserve"> Lodge:</w:t>
            </w:r>
            <w:r>
              <w:t xml:space="preserve"> S 19° 33' 21.927" E 15° 52' 37.684"</w:t>
            </w:r>
          </w:p>
        </w:tc>
      </w:tr>
      <w:tr w:rsidR="00BD6EE5">
        <w:trPr>
          <w:tblCellSpacing w:w="142" w:type="dxa"/>
        </w:trPr>
        <w:tc>
          <w:tcPr>
            <w:tcW w:w="10466" w:type="dxa"/>
          </w:tcPr>
          <w:p w:rsidR="00BD6EE5" w:rsidRDefault="007971F6">
            <w:pPr>
              <w:numPr>
                <w:ilvl w:val="0"/>
                <w:numId w:val="1"/>
              </w:numPr>
              <w:spacing w:after="0"/>
            </w:pPr>
            <w:r>
              <w:t>Head west on C38 (20.4 km)</w:t>
            </w:r>
            <w:r>
              <w:rPr>
                <w:noProof/>
              </w:rPr>
              <w:drawing>
                <wp:anchor distT="0" distB="0" distL="0" distR="0" simplePos="0" relativeHeight="251654656" behindDoc="0" locked="0" layoutInCell="1" allowOverlap="0">
                  <wp:simplePos x="0" y="0"/>
                  <wp:positionH relativeFrom="rightMargin">
                    <wp:posOffset>-2381250</wp:posOffset>
                  </wp:positionH>
                  <wp:positionV relativeFrom="paragraph">
                    <wp:posOffset>0</wp:posOffset>
                  </wp:positionV>
                  <wp:extent cx="2381250" cy="2381250"/>
                  <wp:effectExtent l="0" t="0" r="0" b="0"/>
                  <wp:wrapSquare wrapText="largest"/>
                  <wp:docPr id="2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1"/>
                          <a:stretch>
                            <a:fillRect/>
                          </a:stretch>
                        </pic:blipFill>
                        <pic:spPr>
                          <a:xfrm>
                            <a:off x="0" y="0"/>
                            <a:ext cx="2381250" cy="2381250"/>
                          </a:xfrm>
                          <a:prstGeom prst="rect">
                            <a:avLst/>
                          </a:prstGeom>
                        </pic:spPr>
                      </pic:pic>
                    </a:graphicData>
                  </a:graphic>
                </wp:anchor>
              </w:drawing>
            </w:r>
          </w:p>
          <w:p w:rsidR="00BD6EE5" w:rsidRDefault="007971F6">
            <w:pPr>
              <w:numPr>
                <w:ilvl w:val="0"/>
                <w:numId w:val="1"/>
              </w:numPr>
              <w:spacing w:after="0"/>
            </w:pPr>
            <w:r>
              <w:t>Turn left to stay on C38. Destination will be on the left (177 km)</w:t>
            </w:r>
          </w:p>
        </w:tc>
      </w:tr>
      <w:tr w:rsidR="00BD6EE5">
        <w:trPr>
          <w:tblCellSpacing w:w="142" w:type="dxa"/>
        </w:trPr>
        <w:tc>
          <w:tcPr>
            <w:tcW w:w="10466" w:type="dxa"/>
          </w:tcPr>
          <w:p w:rsidR="00BD6EE5" w:rsidRDefault="007971F6">
            <w:r>
              <w:rPr>
                <w:i/>
              </w:rPr>
              <w:t>Directions supplied by Google.</w:t>
            </w:r>
          </w:p>
        </w:tc>
      </w:tr>
    </w:tbl>
    <w:p w:rsidR="00BD6EE5" w:rsidRDefault="00BD6EE5">
      <w:pPr>
        <w:pStyle w:val="HorizontalRuleLight"/>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pPr>
        <w:pStyle w:val="Heading2"/>
      </w:pPr>
      <w:r>
        <w:t xml:space="preserve">Day 7: </w:t>
      </w:r>
      <w:r>
        <w:tab/>
      </w:r>
      <w:proofErr w:type="spellStart"/>
      <w:r>
        <w:t>Toshari</w:t>
      </w:r>
      <w:proofErr w:type="spellEnd"/>
      <w:r>
        <w:t xml:space="preserve"> Lodge, </w:t>
      </w:r>
      <w:proofErr w:type="spellStart"/>
      <w:r>
        <w:t>Etosha</w:t>
      </w:r>
      <w:proofErr w:type="spellEnd"/>
      <w:r>
        <w:t xml:space="preserve"> South </w:t>
      </w:r>
      <w:r>
        <w:tab/>
        <w:t>(Tue, 11 February)</w:t>
      </w:r>
    </w:p>
    <w:p w:rsidR="00BD6EE5" w:rsidRDefault="00BD6EE5">
      <w:pPr>
        <w:pStyle w:val="HorizontalRule"/>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8: </w:t>
      </w:r>
      <w:r>
        <w:tab/>
        <w:t>Mountain Peak Game Lod</w:t>
      </w:r>
      <w:r>
        <w:t xml:space="preserve">ge, Damaraland </w:t>
      </w:r>
      <w:r>
        <w:tab/>
        <w:t>(Wed, 12 February)</w:t>
      </w:r>
    </w:p>
    <w:p w:rsidR="00BD6EE5" w:rsidRDefault="00BD6EE5">
      <w:pPr>
        <w:pStyle w:val="HorizontalRule"/>
      </w:pPr>
    </w:p>
    <w:p w:rsidR="00BD6EE5" w:rsidRDefault="007971F6">
      <w:pPr>
        <w:pStyle w:val="Heading3"/>
      </w:pPr>
      <w:r>
        <w:t>Damaraland</w:t>
      </w:r>
    </w:p>
    <w:p w:rsidR="00BD6EE5" w:rsidRDefault="007971F6">
      <w:r>
        <w:t>This vast desert landscape is known as one of the most beautiful regions in Namibia. Huge, untamed and ruggedly beautiful, Damaraland is an exceptionally scenic landscape featuring open plains, ancient valleys and spectacular rock formations. The major att</w:t>
      </w:r>
      <w:r>
        <w:t xml:space="preserve">ractions are the sacred </w:t>
      </w:r>
      <w:proofErr w:type="spellStart"/>
      <w:r>
        <w:t>Spitzkoppe</w:t>
      </w:r>
      <w:proofErr w:type="spellEnd"/>
      <w:r>
        <w:t xml:space="preserve">, the </w:t>
      </w:r>
      <w:proofErr w:type="spellStart"/>
      <w:r>
        <w:t>Brandberg</w:t>
      </w:r>
      <w:proofErr w:type="spellEnd"/>
      <w:r>
        <w:t xml:space="preserve">, </w:t>
      </w:r>
      <w:proofErr w:type="spellStart"/>
      <w:r>
        <w:t>Twyfelfontein</w:t>
      </w:r>
      <w:proofErr w:type="spellEnd"/>
      <w:r>
        <w:t xml:space="preserve">, </w:t>
      </w:r>
      <w:proofErr w:type="spellStart"/>
      <w:r>
        <w:t>Vingerklip</w:t>
      </w:r>
      <w:proofErr w:type="spellEnd"/>
      <w:r>
        <w:t xml:space="preserve"> and the otherworldly Petrified Forest. Visitors can take in the dramatic vistas, catch a glimpse of the rare desert-adapted elephant, and enjoy spectacular stargazing in crystal-c</w:t>
      </w:r>
      <w:r>
        <w:t>lear night skies from one of the many safari camps dotting Damaraland. Other popular activities include: guided drives, nature walks and visiting the local communities. Don’t miss the opportunity to view Damaraland's world-famous ancient rock art.</w:t>
      </w:r>
    </w:p>
    <w:p w:rsidR="00BD6EE5" w:rsidRDefault="00BD6EE5">
      <w:pPr>
        <w:pStyle w:val="HorizontalRuleLight"/>
      </w:pPr>
    </w:p>
    <w:p w:rsidR="00BD6EE5" w:rsidRDefault="007971F6">
      <w:pPr>
        <w:pStyle w:val="Heading3"/>
      </w:pPr>
      <w:r>
        <w:t>Overnig</w:t>
      </w:r>
      <w:r>
        <w:t xml:space="preserve">ht: Mountain Peak Game Lodge </w:t>
      </w:r>
      <w:r>
        <w:tab/>
      </w:r>
    </w:p>
    <w:p w:rsidR="00BD6EE5" w:rsidRDefault="007971F6">
      <w:r>
        <w:t xml:space="preserve">Mountain Peak Game Lodge and Camping is ideally located </w:t>
      </w:r>
      <w:proofErr w:type="spellStart"/>
      <w:r>
        <w:t>en</w:t>
      </w:r>
      <w:proofErr w:type="spellEnd"/>
      <w:r>
        <w:t xml:space="preserve">-route between Swakopmund and </w:t>
      </w:r>
      <w:proofErr w:type="spellStart"/>
      <w:r>
        <w:t>Etosha</w:t>
      </w:r>
      <w:proofErr w:type="spellEnd"/>
      <w:r>
        <w:t xml:space="preserve"> NP. Situated on top of a hill overlooking other mountains and the Sub-Savannah plains, this property offers six modern, comfortabl</w:t>
      </w:r>
      <w:r>
        <w:t xml:space="preserve">e and spacious chalets, equipped with Wi-Fi, tea/coffee facilities, a private bathroom and a private outside viewing balcony, and 10 Luxury Camping sites (bring your own tent) situated in a ravine, </w:t>
      </w:r>
      <w:proofErr w:type="gramStart"/>
      <w:r>
        <w:t>Each</w:t>
      </w:r>
      <w:proofErr w:type="gramEnd"/>
      <w:r>
        <w:t xml:space="preserve"> offering an ablution block, braai facilities, solar e</w:t>
      </w:r>
      <w:r>
        <w:t>nergy and hot/cold water completely surrounded by the bush and wildlife. Guests can enjoy dinning at the onsite restaurant, which serve delicious modern Namibian stylized cuisines or relax in the bar with a refreshing drink. Additional amenities and servic</w:t>
      </w:r>
      <w:r>
        <w:t xml:space="preserve">es include an open lounge/dining area with spectacular views, a swimming pool, a sundowner deck, game drives, a sundowner drive, </w:t>
      </w:r>
      <w:proofErr w:type="spellStart"/>
      <w:r>
        <w:t>Milkyway</w:t>
      </w:r>
      <w:proofErr w:type="spellEnd"/>
      <w:r>
        <w:t xml:space="preserve"> dinner and various side trips.</w:t>
      </w:r>
    </w:p>
    <w:p w:rsidR="00BD6EE5" w:rsidRDefault="007971F6">
      <w:pPr>
        <w:jc w:val="distribute"/>
      </w:pPr>
      <w:r>
        <w:rPr>
          <w:noProof/>
        </w:rPr>
        <w:drawing>
          <wp:inline distT="0" distB="0" distL="0" distR="0">
            <wp:extent cx="3276600" cy="2047876"/>
            <wp:effectExtent l="0" t="0" r="0" b="0"/>
            <wp:docPr id="2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2"/>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2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3"/>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tbl>
      <w:tblPr>
        <w:tblW w:w="0" w:type="auto"/>
        <w:tblCellSpacing w:w="142" w:type="dxa"/>
        <w:tblLook w:val="04A0" w:firstRow="1" w:lastRow="0" w:firstColumn="1" w:lastColumn="0" w:noHBand="0" w:noVBand="1"/>
      </w:tblPr>
      <w:tblGrid>
        <w:gridCol w:w="11034"/>
      </w:tblGrid>
      <w:tr w:rsidR="00BD6EE5">
        <w:trPr>
          <w:tblCellSpacing w:w="142" w:type="dxa"/>
        </w:trPr>
        <w:tc>
          <w:tcPr>
            <w:tcW w:w="10466" w:type="dxa"/>
          </w:tcPr>
          <w:p w:rsidR="00BD6EE5" w:rsidRDefault="007971F6">
            <w:pPr>
              <w:pStyle w:val="Heading3"/>
            </w:pPr>
            <w:r>
              <w:t xml:space="preserve">Directions - </w:t>
            </w:r>
            <w:proofErr w:type="spellStart"/>
            <w:r>
              <w:t>Toshari</w:t>
            </w:r>
            <w:proofErr w:type="spellEnd"/>
            <w:r>
              <w:t xml:space="preserve"> Lodge to Mountain Peak Game Lodge</w:t>
            </w:r>
          </w:p>
        </w:tc>
      </w:tr>
      <w:tr w:rsidR="00BD6EE5">
        <w:trPr>
          <w:tblCellSpacing w:w="142" w:type="dxa"/>
        </w:trPr>
        <w:tc>
          <w:tcPr>
            <w:tcW w:w="10466" w:type="dxa"/>
          </w:tcPr>
          <w:p w:rsidR="00BD6EE5" w:rsidRDefault="007971F6">
            <w:r>
              <w:rPr>
                <w:b/>
              </w:rPr>
              <w:t>Distance:</w:t>
            </w:r>
            <w:r>
              <w:t xml:space="preserve"> 126.14km</w:t>
            </w:r>
            <w:r>
              <w:tab/>
            </w:r>
            <w:r>
              <w:rPr>
                <w:b/>
              </w:rPr>
              <w:t>Travel T</w:t>
            </w:r>
            <w:r>
              <w:rPr>
                <w:b/>
              </w:rPr>
              <w:t>ime:</w:t>
            </w:r>
            <w:r>
              <w:t xml:space="preserve"> 1:10 hours</w:t>
            </w:r>
          </w:p>
        </w:tc>
      </w:tr>
      <w:tr w:rsidR="00BD6EE5">
        <w:trPr>
          <w:tblCellSpacing w:w="142" w:type="dxa"/>
        </w:trPr>
        <w:tc>
          <w:tcPr>
            <w:tcW w:w="10466" w:type="dxa"/>
          </w:tcPr>
          <w:p w:rsidR="00BD6EE5" w:rsidRDefault="007971F6">
            <w:r>
              <w:rPr>
                <w:b/>
              </w:rPr>
              <w:t>GPS co-ordinates for Mountain Peak Game Lodge:</w:t>
            </w:r>
            <w:r>
              <w:t xml:space="preserve"> S 20° 13' 49.978" E 15° 37' 37.537"</w:t>
            </w:r>
          </w:p>
        </w:tc>
      </w:tr>
      <w:tr w:rsidR="00BD6EE5">
        <w:trPr>
          <w:tblCellSpacing w:w="142" w:type="dxa"/>
        </w:trPr>
        <w:tc>
          <w:tcPr>
            <w:tcW w:w="10466" w:type="dxa"/>
          </w:tcPr>
          <w:p w:rsidR="00BD6EE5" w:rsidRDefault="007971F6">
            <w:pPr>
              <w:numPr>
                <w:ilvl w:val="0"/>
                <w:numId w:val="1"/>
              </w:numPr>
              <w:spacing w:after="0"/>
            </w:pPr>
            <w:r>
              <w:lastRenderedPageBreak/>
              <w:t>Head south on C38 toward D2695 (69.6 km)</w:t>
            </w:r>
            <w:r>
              <w:rPr>
                <w:noProof/>
              </w:rPr>
              <w:drawing>
                <wp:anchor distT="0" distB="0" distL="0" distR="0" simplePos="0" relativeHeight="251655680" behindDoc="0" locked="0" layoutInCell="1" allowOverlap="0">
                  <wp:simplePos x="0" y="0"/>
                  <wp:positionH relativeFrom="rightMargin">
                    <wp:posOffset>-2381250</wp:posOffset>
                  </wp:positionH>
                  <wp:positionV relativeFrom="paragraph">
                    <wp:posOffset>0</wp:posOffset>
                  </wp:positionV>
                  <wp:extent cx="2381250" cy="2381250"/>
                  <wp:effectExtent l="0" t="0" r="0" b="0"/>
                  <wp:wrapSquare wrapText="largest"/>
                  <wp:docPr id="2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4"/>
                          <a:stretch>
                            <a:fillRect/>
                          </a:stretch>
                        </pic:blipFill>
                        <pic:spPr>
                          <a:xfrm>
                            <a:off x="0" y="0"/>
                            <a:ext cx="2381250" cy="2381250"/>
                          </a:xfrm>
                          <a:prstGeom prst="rect">
                            <a:avLst/>
                          </a:prstGeom>
                        </pic:spPr>
                      </pic:pic>
                    </a:graphicData>
                  </a:graphic>
                </wp:anchor>
              </w:drawing>
            </w:r>
          </w:p>
          <w:p w:rsidR="00BD6EE5" w:rsidRDefault="007971F6">
            <w:pPr>
              <w:numPr>
                <w:ilvl w:val="0"/>
                <w:numId w:val="1"/>
              </w:numPr>
              <w:spacing w:after="0"/>
            </w:pPr>
            <w:r>
              <w:t>Turn right onto C39 (56.5 km)</w:t>
            </w:r>
          </w:p>
          <w:p w:rsidR="00BD6EE5" w:rsidRDefault="007971F6">
            <w:pPr>
              <w:numPr>
                <w:ilvl w:val="0"/>
                <w:numId w:val="1"/>
              </w:numPr>
              <w:spacing w:after="0"/>
            </w:pPr>
            <w:r>
              <w:t>Turn right. Destination will be on the right (7 m)</w:t>
            </w:r>
          </w:p>
        </w:tc>
      </w:tr>
      <w:tr w:rsidR="00BD6EE5">
        <w:trPr>
          <w:tblCellSpacing w:w="142" w:type="dxa"/>
        </w:trPr>
        <w:tc>
          <w:tcPr>
            <w:tcW w:w="10466" w:type="dxa"/>
          </w:tcPr>
          <w:p w:rsidR="00BD6EE5" w:rsidRDefault="007971F6">
            <w:r>
              <w:rPr>
                <w:i/>
              </w:rPr>
              <w:t>Directions supplied by Google.</w:t>
            </w:r>
          </w:p>
        </w:tc>
      </w:tr>
    </w:tbl>
    <w:p w:rsidR="00BD6EE5" w:rsidRDefault="00BD6EE5">
      <w:pPr>
        <w:pStyle w:val="HorizontalRuleLight"/>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9: </w:t>
      </w:r>
      <w:r>
        <w:tab/>
      </w:r>
      <w:proofErr w:type="spellStart"/>
      <w:r>
        <w:t>Brandberg</w:t>
      </w:r>
      <w:proofErr w:type="spellEnd"/>
      <w:r>
        <w:t xml:space="preserve"> White Lady Lodge, </w:t>
      </w:r>
      <w:proofErr w:type="spellStart"/>
      <w:r>
        <w:t>Brandberg</w:t>
      </w:r>
      <w:proofErr w:type="spellEnd"/>
      <w:r>
        <w:t xml:space="preserve"> </w:t>
      </w:r>
      <w:r>
        <w:tab/>
        <w:t>(Thu, 13 February)</w:t>
      </w:r>
    </w:p>
    <w:p w:rsidR="00BD6EE5" w:rsidRDefault="00BD6EE5">
      <w:pPr>
        <w:pStyle w:val="HorizontalRule"/>
      </w:pPr>
    </w:p>
    <w:p w:rsidR="00BD6EE5" w:rsidRDefault="007971F6">
      <w:pPr>
        <w:pStyle w:val="Heading3"/>
      </w:pPr>
      <w:proofErr w:type="spellStart"/>
      <w:r>
        <w:t>Brandberg</w:t>
      </w:r>
      <w:proofErr w:type="spellEnd"/>
    </w:p>
    <w:p w:rsidR="00BD6EE5" w:rsidRDefault="007971F6">
      <w:r>
        <w:t xml:space="preserve">Situated in </w:t>
      </w:r>
      <w:proofErr w:type="spellStart"/>
      <w:r>
        <w:t>northwestern</w:t>
      </w:r>
      <w:proofErr w:type="spellEnd"/>
      <w:r>
        <w:t xml:space="preserve"> Namibia, the </w:t>
      </w:r>
      <w:proofErr w:type="spellStart"/>
      <w:r>
        <w:t>Brandberg</w:t>
      </w:r>
      <w:proofErr w:type="spellEnd"/>
      <w:r>
        <w:t xml:space="preserve">, meaning 'Fire Mountain', Massif is Namibia’s highest peak, at its zenith, the </w:t>
      </w:r>
      <w:proofErr w:type="spellStart"/>
      <w:r>
        <w:t>Königstein</w:t>
      </w:r>
      <w:proofErr w:type="spellEnd"/>
      <w:r>
        <w:t xml:space="preserve"> (King’s Stone), standing at a whopping 2573 metres above sea level. Named for the vivid shade of orange it sometimes t</w:t>
      </w:r>
      <w:r>
        <w:t xml:space="preserve">urns at sunset, this is undoubtedly the main highlight of the region. The </w:t>
      </w:r>
      <w:proofErr w:type="spellStart"/>
      <w:r>
        <w:t>Brandberg</w:t>
      </w:r>
      <w:proofErr w:type="spellEnd"/>
      <w:r>
        <w:t xml:space="preserve"> has been sacred to the San people for centuries. The </w:t>
      </w:r>
      <w:proofErr w:type="spellStart"/>
      <w:r>
        <w:t>Tsisab</w:t>
      </w:r>
      <w:proofErr w:type="spellEnd"/>
      <w:r>
        <w:t xml:space="preserve"> Ravine at its base is permeated with over 45 000 ancient San rock paintings, including the famous ‘White Lady’. </w:t>
      </w:r>
      <w:r>
        <w:t>Visitors flock here to view this unique bushman painting, said to be over 2000 years old. Other popular drawcards include its untouched natural beauty and its free-roaming wildlife such as mountain zebra, kudu, springbok, and desert elephant.</w:t>
      </w:r>
    </w:p>
    <w:p w:rsidR="00BD6EE5" w:rsidRDefault="00BD6EE5">
      <w:pPr>
        <w:pStyle w:val="HorizontalRuleLight"/>
      </w:pPr>
    </w:p>
    <w:p w:rsidR="00BD6EE5" w:rsidRDefault="007971F6">
      <w:pPr>
        <w:pStyle w:val="Heading3"/>
      </w:pPr>
      <w:r>
        <w:t xml:space="preserve">Overnight: </w:t>
      </w:r>
      <w:proofErr w:type="spellStart"/>
      <w:r>
        <w:t>B</w:t>
      </w:r>
      <w:r>
        <w:t>randberg</w:t>
      </w:r>
      <w:proofErr w:type="spellEnd"/>
      <w:r>
        <w:t xml:space="preserve"> White Lady Lodge </w:t>
      </w:r>
      <w:r>
        <w:tab/>
      </w:r>
    </w:p>
    <w:p w:rsidR="00BD6EE5" w:rsidRDefault="007971F6">
      <w:pPr>
        <w:pStyle w:val="Heading3"/>
      </w:pPr>
      <w:r>
        <w:t xml:space="preserve">Reference No: Lux Tented Camp </w:t>
      </w:r>
      <w:r>
        <w:tab/>
      </w:r>
    </w:p>
    <w:p w:rsidR="00BD6EE5" w:rsidRDefault="007971F6">
      <w:proofErr w:type="spellStart"/>
      <w:r>
        <w:t>Brandberg</w:t>
      </w:r>
      <w:proofErr w:type="spellEnd"/>
      <w:r>
        <w:t xml:space="preserve"> White Lady Lodge is located in Damaraland, Namibia. The property features a variety of accommodation options including lodge rooms, chalets, rustic tents, treehouses, and camping sites. </w:t>
      </w:r>
      <w:r>
        <w:t xml:space="preserve">The lodge rooms feature comfortable beds and </w:t>
      </w:r>
      <w:proofErr w:type="spellStart"/>
      <w:r>
        <w:t>en</w:t>
      </w:r>
      <w:proofErr w:type="spellEnd"/>
      <w:r>
        <w:t>-suite bathrooms. Amenities include barbecues, a dining area, a bar, a lounge area, and swimming pools.</w:t>
      </w:r>
    </w:p>
    <w:p w:rsidR="00BD6EE5" w:rsidRDefault="007971F6">
      <w:pPr>
        <w:jc w:val="distribute"/>
      </w:pPr>
      <w:r>
        <w:rPr>
          <w:noProof/>
        </w:rPr>
        <w:drawing>
          <wp:inline distT="0" distB="0" distL="0" distR="0">
            <wp:extent cx="3276600" cy="2047876"/>
            <wp:effectExtent l="0" t="0" r="0" b="0"/>
            <wp:docPr id="2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5"/>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2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6"/>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tbl>
      <w:tblPr>
        <w:tblW w:w="0" w:type="auto"/>
        <w:tblCellSpacing w:w="142" w:type="dxa"/>
        <w:tblLook w:val="04A0" w:firstRow="1" w:lastRow="0" w:firstColumn="1" w:lastColumn="0" w:noHBand="0" w:noVBand="1"/>
      </w:tblPr>
      <w:tblGrid>
        <w:gridCol w:w="11034"/>
      </w:tblGrid>
      <w:tr w:rsidR="00BD6EE5">
        <w:trPr>
          <w:tblCellSpacing w:w="142" w:type="dxa"/>
        </w:trPr>
        <w:tc>
          <w:tcPr>
            <w:tcW w:w="10466" w:type="dxa"/>
          </w:tcPr>
          <w:p w:rsidR="00BD6EE5" w:rsidRDefault="007971F6">
            <w:pPr>
              <w:pStyle w:val="Heading3"/>
            </w:pPr>
            <w:r>
              <w:t xml:space="preserve">Directions - Mountain Peak Game Lodge to </w:t>
            </w:r>
            <w:proofErr w:type="spellStart"/>
            <w:r>
              <w:t>Brandberg</w:t>
            </w:r>
            <w:proofErr w:type="spellEnd"/>
            <w:r>
              <w:t xml:space="preserve"> White Lady Lodge</w:t>
            </w:r>
          </w:p>
        </w:tc>
      </w:tr>
      <w:tr w:rsidR="00BD6EE5">
        <w:trPr>
          <w:tblCellSpacing w:w="142" w:type="dxa"/>
        </w:trPr>
        <w:tc>
          <w:tcPr>
            <w:tcW w:w="10466" w:type="dxa"/>
          </w:tcPr>
          <w:p w:rsidR="00BD6EE5" w:rsidRDefault="007971F6">
            <w:r>
              <w:rPr>
                <w:b/>
              </w:rPr>
              <w:t>Distance:</w:t>
            </w:r>
            <w:r>
              <w:t xml:space="preserve"> 191.42km</w:t>
            </w:r>
            <w:r>
              <w:tab/>
            </w:r>
            <w:r>
              <w:rPr>
                <w:b/>
              </w:rPr>
              <w:t>Travel Time:</w:t>
            </w:r>
            <w:r>
              <w:t xml:space="preserve"> </w:t>
            </w:r>
            <w:r>
              <w:t>2:28 hours</w:t>
            </w:r>
          </w:p>
        </w:tc>
      </w:tr>
      <w:tr w:rsidR="00BD6EE5">
        <w:trPr>
          <w:tblCellSpacing w:w="142" w:type="dxa"/>
        </w:trPr>
        <w:tc>
          <w:tcPr>
            <w:tcW w:w="10466" w:type="dxa"/>
          </w:tcPr>
          <w:p w:rsidR="00BD6EE5" w:rsidRDefault="007971F6">
            <w:r>
              <w:rPr>
                <w:b/>
              </w:rPr>
              <w:t xml:space="preserve">GPS co-ordinates for </w:t>
            </w:r>
            <w:proofErr w:type="spellStart"/>
            <w:r>
              <w:rPr>
                <w:b/>
              </w:rPr>
              <w:t>Brandberg</w:t>
            </w:r>
            <w:proofErr w:type="spellEnd"/>
            <w:r>
              <w:rPr>
                <w:b/>
              </w:rPr>
              <w:t xml:space="preserve"> White Lady Lodge:</w:t>
            </w:r>
            <w:r>
              <w:t xml:space="preserve"> S 21° 01' 19.052" E 14° 40' 59.427"</w:t>
            </w:r>
          </w:p>
        </w:tc>
      </w:tr>
      <w:tr w:rsidR="00BD6EE5">
        <w:trPr>
          <w:tblCellSpacing w:w="142" w:type="dxa"/>
        </w:trPr>
        <w:tc>
          <w:tcPr>
            <w:tcW w:w="10466" w:type="dxa"/>
          </w:tcPr>
          <w:p w:rsidR="00BD6EE5" w:rsidRDefault="007971F6">
            <w:pPr>
              <w:numPr>
                <w:ilvl w:val="0"/>
                <w:numId w:val="1"/>
              </w:numPr>
              <w:spacing w:after="0"/>
            </w:pPr>
            <w:r>
              <w:lastRenderedPageBreak/>
              <w:t>Head south toward C39 (7 m)</w:t>
            </w:r>
            <w:r>
              <w:rPr>
                <w:noProof/>
              </w:rPr>
              <w:drawing>
                <wp:anchor distT="0" distB="0" distL="0" distR="0" simplePos="0" relativeHeight="251656704" behindDoc="0" locked="0" layoutInCell="1" allowOverlap="0">
                  <wp:simplePos x="0" y="0"/>
                  <wp:positionH relativeFrom="rightMargin">
                    <wp:posOffset>-2381250</wp:posOffset>
                  </wp:positionH>
                  <wp:positionV relativeFrom="paragraph">
                    <wp:posOffset>0</wp:posOffset>
                  </wp:positionV>
                  <wp:extent cx="2381250" cy="2381250"/>
                  <wp:effectExtent l="0" t="0" r="0" b="0"/>
                  <wp:wrapSquare wrapText="largest"/>
                  <wp:docPr id="2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7"/>
                          <a:stretch>
                            <a:fillRect/>
                          </a:stretch>
                        </pic:blipFill>
                        <pic:spPr>
                          <a:xfrm>
                            <a:off x="0" y="0"/>
                            <a:ext cx="2381250" cy="2381250"/>
                          </a:xfrm>
                          <a:prstGeom prst="rect">
                            <a:avLst/>
                          </a:prstGeom>
                        </pic:spPr>
                      </pic:pic>
                    </a:graphicData>
                  </a:graphic>
                </wp:anchor>
              </w:drawing>
            </w:r>
          </w:p>
          <w:p w:rsidR="00BD6EE5" w:rsidRDefault="007971F6">
            <w:pPr>
              <w:numPr>
                <w:ilvl w:val="0"/>
                <w:numId w:val="1"/>
              </w:numPr>
              <w:spacing w:after="0"/>
            </w:pPr>
            <w:r>
              <w:t>Turn right onto C39 (66.0 km)</w:t>
            </w:r>
          </w:p>
          <w:p w:rsidR="00BD6EE5" w:rsidRDefault="007971F6">
            <w:pPr>
              <w:numPr>
                <w:ilvl w:val="0"/>
                <w:numId w:val="1"/>
              </w:numPr>
              <w:spacing w:after="0"/>
            </w:pPr>
            <w:r>
              <w:t>Turn left onto C35 (102 km)</w:t>
            </w:r>
          </w:p>
          <w:p w:rsidR="00BD6EE5" w:rsidRDefault="007971F6">
            <w:pPr>
              <w:numPr>
                <w:ilvl w:val="0"/>
                <w:numId w:val="1"/>
              </w:numPr>
              <w:spacing w:after="0"/>
            </w:pPr>
            <w:r>
              <w:t>Turn right onto D2359 (14.4 km)</w:t>
            </w:r>
          </w:p>
          <w:p w:rsidR="00BD6EE5" w:rsidRDefault="007971F6">
            <w:pPr>
              <w:numPr>
                <w:ilvl w:val="0"/>
                <w:numId w:val="1"/>
              </w:numPr>
              <w:spacing w:after="0"/>
            </w:pPr>
            <w:r>
              <w:t>Turn right (8.0 km)</w:t>
            </w:r>
          </w:p>
          <w:p w:rsidR="00BD6EE5" w:rsidRDefault="007971F6">
            <w:pPr>
              <w:numPr>
                <w:ilvl w:val="0"/>
                <w:numId w:val="1"/>
              </w:numPr>
              <w:spacing w:after="0"/>
            </w:pPr>
            <w:r>
              <w:t>Turn left (0.7 km)</w:t>
            </w:r>
          </w:p>
          <w:p w:rsidR="00BD6EE5" w:rsidRDefault="007971F6">
            <w:pPr>
              <w:numPr>
                <w:ilvl w:val="0"/>
                <w:numId w:val="1"/>
              </w:numPr>
              <w:spacing w:after="0"/>
            </w:pPr>
            <w:r>
              <w:t>Turn left (56 m)</w:t>
            </w:r>
          </w:p>
        </w:tc>
      </w:tr>
      <w:tr w:rsidR="00BD6EE5">
        <w:trPr>
          <w:tblCellSpacing w:w="142" w:type="dxa"/>
        </w:trPr>
        <w:tc>
          <w:tcPr>
            <w:tcW w:w="10466" w:type="dxa"/>
          </w:tcPr>
          <w:p w:rsidR="00BD6EE5" w:rsidRDefault="007971F6">
            <w:r>
              <w:rPr>
                <w:i/>
              </w:rPr>
              <w:t>Directions supplied by Google.</w:t>
            </w:r>
          </w:p>
        </w:tc>
      </w:tr>
    </w:tbl>
    <w:p w:rsidR="00BD6EE5" w:rsidRDefault="00BD6EE5">
      <w:pPr>
        <w:pStyle w:val="HorizontalRuleLight"/>
      </w:pPr>
    </w:p>
    <w:p w:rsidR="00BD6EE5" w:rsidRDefault="007971F6">
      <w:pPr>
        <w:pStyle w:val="Heading3"/>
      </w:pPr>
      <w:r>
        <w:t>Basis</w:t>
      </w:r>
    </w:p>
    <w:p w:rsidR="00BD6EE5" w:rsidRDefault="007971F6">
      <w:r>
        <w:t>Bed and Breakfast</w:t>
      </w:r>
    </w:p>
    <w:p w:rsidR="00BD6EE5" w:rsidRDefault="00BD6EE5">
      <w:pPr>
        <w:pStyle w:val="HorizontalRuleLight"/>
      </w:pPr>
    </w:p>
    <w:p w:rsidR="00BD6EE5" w:rsidRDefault="007971F6">
      <w:pPr>
        <w:pStyle w:val="Heading2"/>
      </w:pPr>
      <w:r>
        <w:t xml:space="preserve">Day 10: </w:t>
      </w:r>
      <w:r>
        <w:tab/>
      </w:r>
      <w:proofErr w:type="spellStart"/>
      <w:r>
        <w:t>Brandberg</w:t>
      </w:r>
      <w:proofErr w:type="spellEnd"/>
      <w:r>
        <w:t xml:space="preserve"> White Lady Lodge, </w:t>
      </w:r>
      <w:proofErr w:type="spellStart"/>
      <w:r>
        <w:t>Brandberg</w:t>
      </w:r>
      <w:proofErr w:type="spellEnd"/>
      <w:r>
        <w:t xml:space="preserve"> </w:t>
      </w:r>
      <w:r>
        <w:tab/>
        <w:t>(Fri, 14 February)</w:t>
      </w:r>
    </w:p>
    <w:p w:rsidR="00BD6EE5" w:rsidRDefault="00BD6EE5">
      <w:pPr>
        <w:pStyle w:val="HorizontalRule"/>
      </w:pPr>
    </w:p>
    <w:p w:rsidR="00BD6EE5" w:rsidRDefault="007971F6">
      <w:pPr>
        <w:pStyle w:val="Heading3"/>
      </w:pPr>
      <w:r>
        <w:t>Basis</w:t>
      </w:r>
    </w:p>
    <w:p w:rsidR="00BD6EE5" w:rsidRDefault="007971F6">
      <w:r>
        <w:t>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11: </w:t>
      </w:r>
      <w:r>
        <w:tab/>
        <w:t xml:space="preserve">Swakopmund Sands Hotel, Swakopmund </w:t>
      </w:r>
      <w:r>
        <w:tab/>
        <w:t>(Sat, 15 February)</w:t>
      </w:r>
    </w:p>
    <w:p w:rsidR="00BD6EE5" w:rsidRDefault="00BD6EE5">
      <w:pPr>
        <w:pStyle w:val="HorizontalRule"/>
      </w:pPr>
    </w:p>
    <w:p w:rsidR="00BD6EE5" w:rsidRDefault="007971F6">
      <w:pPr>
        <w:pStyle w:val="Heading3"/>
      </w:pPr>
      <w:r>
        <w:t>Swakopmund</w:t>
      </w:r>
    </w:p>
    <w:p w:rsidR="00BD6EE5" w:rsidRDefault="007971F6">
      <w:r>
        <w:t>Set along Namibia's spectacularly scenic coast, the seaside town of Swakopmund is known for its wide-open avenues, colonial architecture, and its surrounding otherworldly desert terrain. Founded in 1892 as the main harbour for German South-West Africa, Swa</w:t>
      </w:r>
      <w:r>
        <w:t>kopmund is often described as being more German than Germany. Now a seaside resort town, Swakopmund is the capital of the Skeleton Coast tourism area and has plenty to keep visitors happy. The quirky mix of German and Namibian influences, adventure options</w:t>
      </w:r>
      <w:r>
        <w:t>, laid-back atmosphere and cool sea breeze make it a very popular Namibian destination. Visitors can look forward to a number of exciting activities including: quad biking, horse riding, paragliding, fishing, sightseeing and fascinating desert tours.</w:t>
      </w:r>
    </w:p>
    <w:p w:rsidR="00BD6EE5" w:rsidRDefault="00BD6EE5">
      <w:pPr>
        <w:pStyle w:val="HorizontalRuleLight"/>
      </w:pPr>
    </w:p>
    <w:p w:rsidR="00BD6EE5" w:rsidRDefault="007971F6">
      <w:pPr>
        <w:pStyle w:val="Heading3"/>
      </w:pPr>
      <w:r>
        <w:t>Over</w:t>
      </w:r>
      <w:r>
        <w:t xml:space="preserve">night: Swakopmund Sands Hotel </w:t>
      </w:r>
      <w:r>
        <w:tab/>
      </w:r>
      <w:hyperlink r:id="rId48" w:history="1">
        <w:r>
          <w:rPr>
            <w:rStyle w:val="Hyperlink"/>
          </w:rPr>
          <w:t xml:space="preserve">View </w:t>
        </w:r>
        <w:proofErr w:type="spellStart"/>
        <w:r>
          <w:rPr>
            <w:rStyle w:val="Hyperlink"/>
          </w:rPr>
          <w:t>iBrochure</w:t>
        </w:r>
        <w:proofErr w:type="spellEnd"/>
      </w:hyperlink>
    </w:p>
    <w:p w:rsidR="00BD6EE5" w:rsidRDefault="007971F6">
      <w:r>
        <w:t>Located on Swakopmund’s Platinum Mile, Swakopmund Sands Hotel boasts a prime location within walking distance of the city centre, tourist attractions, rest</w:t>
      </w:r>
      <w:r>
        <w:t>aurants, Jetty and the beach. Our accommodation offers great views, stylish comfort, top-class amenities, and warm Namibian hospitality.</w:t>
      </w:r>
      <w:r>
        <w:br/>
      </w:r>
      <w:r>
        <w:br/>
        <w:t>Start your day with a delicious breakfast and exceptional coffee from local Namibian roasters. Our rooms range from Cl</w:t>
      </w:r>
      <w:r>
        <w:t xml:space="preserve">assic, Luxury Rooms, Luxury Suites and Family Rooms, catering to all types of </w:t>
      </w:r>
      <w:proofErr w:type="spellStart"/>
      <w:r>
        <w:t>travelers</w:t>
      </w:r>
      <w:proofErr w:type="spellEnd"/>
      <w:r>
        <w:t xml:space="preserve">. For small groups or self-drive clients, the Swakopmund Sands Cottage provides a </w:t>
      </w:r>
      <w:proofErr w:type="spellStart"/>
      <w:r>
        <w:t>cozy</w:t>
      </w:r>
      <w:proofErr w:type="spellEnd"/>
      <w:r>
        <w:t xml:space="preserve"> alternative with an amazing view of the Jetty.</w:t>
      </w:r>
      <w:r>
        <w:br/>
      </w:r>
      <w:r>
        <w:br/>
        <w:t>Our newest addition is an intimate</w:t>
      </w:r>
      <w:r>
        <w:t xml:space="preserve"> in-house bar area, perfect for pre-dinner or sundowner drinks. Guests can also enjoy relaxing on-site massage treatments, ensuring a rejuvenating stay. Experience the best of Swakopmund with comfort and convenience at Swakopmund Sands Hotel.</w:t>
      </w:r>
      <w:r>
        <w:br/>
      </w:r>
    </w:p>
    <w:p w:rsidR="00BD6EE5" w:rsidRDefault="007971F6">
      <w:pPr>
        <w:jc w:val="distribute"/>
      </w:pPr>
      <w:r>
        <w:rPr>
          <w:noProof/>
        </w:rPr>
        <w:drawing>
          <wp:inline distT="0" distB="0" distL="0" distR="0">
            <wp:extent cx="3276600" cy="2047876"/>
            <wp:effectExtent l="0" t="0" r="0" b="0"/>
            <wp:docPr id="3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49"/>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3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0"/>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tbl>
      <w:tblPr>
        <w:tblW w:w="0" w:type="auto"/>
        <w:tblCellSpacing w:w="142" w:type="dxa"/>
        <w:tblLook w:val="04A0" w:firstRow="1" w:lastRow="0" w:firstColumn="1" w:lastColumn="0" w:noHBand="0" w:noVBand="1"/>
      </w:tblPr>
      <w:tblGrid>
        <w:gridCol w:w="11034"/>
      </w:tblGrid>
      <w:tr w:rsidR="00BD6EE5">
        <w:trPr>
          <w:tblCellSpacing w:w="142" w:type="dxa"/>
        </w:trPr>
        <w:tc>
          <w:tcPr>
            <w:tcW w:w="10466" w:type="dxa"/>
          </w:tcPr>
          <w:p w:rsidR="00BD6EE5" w:rsidRDefault="007971F6">
            <w:pPr>
              <w:pStyle w:val="Heading3"/>
            </w:pPr>
            <w:r>
              <w:t>Directio</w:t>
            </w:r>
            <w:r>
              <w:t xml:space="preserve">ns - </w:t>
            </w:r>
            <w:proofErr w:type="spellStart"/>
            <w:r>
              <w:t>Brandberg</w:t>
            </w:r>
            <w:proofErr w:type="spellEnd"/>
            <w:r>
              <w:t xml:space="preserve"> White Lady Lodge to Swakopmund Sands Hotel</w:t>
            </w:r>
          </w:p>
        </w:tc>
      </w:tr>
      <w:tr w:rsidR="00BD6EE5">
        <w:trPr>
          <w:tblCellSpacing w:w="142" w:type="dxa"/>
        </w:trPr>
        <w:tc>
          <w:tcPr>
            <w:tcW w:w="10466" w:type="dxa"/>
          </w:tcPr>
          <w:p w:rsidR="00BD6EE5" w:rsidRDefault="007971F6">
            <w:r>
              <w:rPr>
                <w:b/>
              </w:rPr>
              <w:t>Distance:</w:t>
            </w:r>
            <w:r>
              <w:t xml:space="preserve"> 229.58km</w:t>
            </w:r>
            <w:r>
              <w:tab/>
            </w:r>
            <w:r>
              <w:rPr>
                <w:b/>
              </w:rPr>
              <w:t>Travel Time:</w:t>
            </w:r>
            <w:r>
              <w:t xml:space="preserve"> 2:50 hours</w:t>
            </w:r>
          </w:p>
        </w:tc>
      </w:tr>
      <w:tr w:rsidR="00BD6EE5">
        <w:trPr>
          <w:tblCellSpacing w:w="142" w:type="dxa"/>
        </w:trPr>
        <w:tc>
          <w:tcPr>
            <w:tcW w:w="10466" w:type="dxa"/>
          </w:tcPr>
          <w:p w:rsidR="00BD6EE5" w:rsidRDefault="007971F6">
            <w:r>
              <w:rPr>
                <w:b/>
              </w:rPr>
              <w:t>GPS co-ordinates for Swakopmund Sands Hotel:</w:t>
            </w:r>
            <w:r>
              <w:t xml:space="preserve"> S 22° 41' 6.549" E 14° 31' 24.530"</w:t>
            </w:r>
          </w:p>
        </w:tc>
      </w:tr>
      <w:tr w:rsidR="00BD6EE5">
        <w:trPr>
          <w:tblCellSpacing w:w="142" w:type="dxa"/>
        </w:trPr>
        <w:tc>
          <w:tcPr>
            <w:tcW w:w="10466" w:type="dxa"/>
          </w:tcPr>
          <w:p w:rsidR="00BD6EE5" w:rsidRDefault="007971F6">
            <w:pPr>
              <w:numPr>
                <w:ilvl w:val="0"/>
                <w:numId w:val="1"/>
              </w:numPr>
              <w:spacing w:after="0"/>
            </w:pPr>
            <w:r>
              <w:lastRenderedPageBreak/>
              <w:t>Head north (56 m)</w:t>
            </w:r>
            <w:r>
              <w:rPr>
                <w:noProof/>
              </w:rPr>
              <w:drawing>
                <wp:anchor distT="0" distB="0" distL="0" distR="0" simplePos="0" relativeHeight="251657728" behindDoc="0" locked="0" layoutInCell="1" allowOverlap="0">
                  <wp:simplePos x="0" y="0"/>
                  <wp:positionH relativeFrom="rightMargin">
                    <wp:posOffset>-2381250</wp:posOffset>
                  </wp:positionH>
                  <wp:positionV relativeFrom="paragraph">
                    <wp:posOffset>0</wp:posOffset>
                  </wp:positionV>
                  <wp:extent cx="2381250" cy="2381250"/>
                  <wp:effectExtent l="0" t="0" r="0" b="0"/>
                  <wp:wrapSquare wrapText="largest"/>
                  <wp:docPr id="3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1"/>
                          <a:stretch>
                            <a:fillRect/>
                          </a:stretch>
                        </pic:blipFill>
                        <pic:spPr>
                          <a:xfrm>
                            <a:off x="0" y="0"/>
                            <a:ext cx="2381250" cy="2381250"/>
                          </a:xfrm>
                          <a:prstGeom prst="rect">
                            <a:avLst/>
                          </a:prstGeom>
                        </pic:spPr>
                      </pic:pic>
                    </a:graphicData>
                  </a:graphic>
                </wp:anchor>
              </w:drawing>
            </w:r>
          </w:p>
          <w:p w:rsidR="00BD6EE5" w:rsidRDefault="007971F6">
            <w:pPr>
              <w:numPr>
                <w:ilvl w:val="0"/>
                <w:numId w:val="1"/>
              </w:numPr>
              <w:spacing w:after="0"/>
            </w:pPr>
            <w:r>
              <w:t>Turn right (0.7 km)</w:t>
            </w:r>
          </w:p>
          <w:p w:rsidR="00BD6EE5" w:rsidRDefault="007971F6">
            <w:pPr>
              <w:numPr>
                <w:ilvl w:val="0"/>
                <w:numId w:val="1"/>
              </w:numPr>
              <w:spacing w:after="0"/>
            </w:pPr>
            <w:r>
              <w:t>Turn right (2.1 km)</w:t>
            </w:r>
          </w:p>
          <w:p w:rsidR="00BD6EE5" w:rsidRDefault="007971F6">
            <w:pPr>
              <w:numPr>
                <w:ilvl w:val="0"/>
                <w:numId w:val="1"/>
              </w:numPr>
              <w:spacing w:after="0"/>
            </w:pPr>
            <w:r>
              <w:t>Continue straight (6.0 km)</w:t>
            </w:r>
          </w:p>
          <w:p w:rsidR="00BD6EE5" w:rsidRDefault="007971F6">
            <w:pPr>
              <w:numPr>
                <w:ilvl w:val="0"/>
                <w:numId w:val="1"/>
              </w:numPr>
              <w:spacing w:after="0"/>
            </w:pPr>
            <w:r>
              <w:t>Turn left onto D2359 (14.4 km)</w:t>
            </w:r>
          </w:p>
          <w:p w:rsidR="00BD6EE5" w:rsidRDefault="007971F6">
            <w:pPr>
              <w:numPr>
                <w:ilvl w:val="0"/>
                <w:numId w:val="1"/>
              </w:numPr>
              <w:spacing w:after="0"/>
            </w:pPr>
            <w:r>
              <w:t>Turn right onto C35/M76 (13.1 km)</w:t>
            </w:r>
          </w:p>
          <w:p w:rsidR="00BD6EE5" w:rsidRDefault="007971F6">
            <w:pPr>
              <w:numPr>
                <w:ilvl w:val="0"/>
                <w:numId w:val="1"/>
              </w:numPr>
              <w:spacing w:after="0"/>
            </w:pPr>
            <w:r>
              <w:t>Turn right to stay on C35/M76 (115 km)</w:t>
            </w:r>
          </w:p>
          <w:p w:rsidR="00BD6EE5" w:rsidRDefault="007971F6">
            <w:pPr>
              <w:numPr>
                <w:ilvl w:val="0"/>
                <w:numId w:val="1"/>
              </w:numPr>
              <w:spacing w:after="0"/>
            </w:pPr>
            <w:r>
              <w:t>Turn left onto C34/D2301. Continue to follow C34 (4.4 km)</w:t>
            </w:r>
          </w:p>
          <w:p w:rsidR="00BD6EE5" w:rsidRDefault="007971F6">
            <w:pPr>
              <w:numPr>
                <w:ilvl w:val="0"/>
                <w:numId w:val="1"/>
              </w:numPr>
              <w:spacing w:after="0"/>
            </w:pPr>
            <w:r>
              <w:t>Turn right to stay on C34 (0.6 km)</w:t>
            </w:r>
          </w:p>
          <w:p w:rsidR="00BD6EE5" w:rsidRDefault="007971F6">
            <w:pPr>
              <w:numPr>
                <w:ilvl w:val="0"/>
                <w:numId w:val="1"/>
              </w:numPr>
              <w:spacing w:after="0"/>
            </w:pPr>
            <w:r>
              <w:t>Turn left to stay on C34 (62.9 k</w:t>
            </w:r>
            <w:r>
              <w:t>m)</w:t>
            </w:r>
          </w:p>
          <w:p w:rsidR="00BD6EE5" w:rsidRDefault="007971F6">
            <w:pPr>
              <w:numPr>
                <w:ilvl w:val="0"/>
                <w:numId w:val="1"/>
              </w:numPr>
              <w:spacing w:after="0"/>
            </w:pPr>
            <w:r>
              <w:t>Turn right to stay on C34 (7.9 km)</w:t>
            </w:r>
          </w:p>
          <w:p w:rsidR="00BD6EE5" w:rsidRDefault="007971F6">
            <w:pPr>
              <w:numPr>
                <w:ilvl w:val="0"/>
                <w:numId w:val="1"/>
              </w:numPr>
              <w:spacing w:after="0"/>
            </w:pPr>
            <w:r>
              <w:t>At the roundabout, take the 2nd exit (76 m)</w:t>
            </w:r>
          </w:p>
          <w:p w:rsidR="00BD6EE5" w:rsidRDefault="007971F6">
            <w:pPr>
              <w:numPr>
                <w:ilvl w:val="0"/>
                <w:numId w:val="1"/>
              </w:numPr>
              <w:spacing w:after="0"/>
            </w:pPr>
            <w:r>
              <w:t xml:space="preserve">Continue onto </w:t>
            </w:r>
            <w:proofErr w:type="spellStart"/>
            <w:r>
              <w:t>Henties</w:t>
            </w:r>
            <w:proofErr w:type="spellEnd"/>
            <w:r>
              <w:t xml:space="preserve"> Bay Rd/</w:t>
            </w:r>
            <w:proofErr w:type="spellStart"/>
            <w:r>
              <w:t>Nordring</w:t>
            </w:r>
            <w:proofErr w:type="spellEnd"/>
            <w:r>
              <w:t xml:space="preserve"> (0.6 km)</w:t>
            </w:r>
          </w:p>
          <w:p w:rsidR="00BD6EE5" w:rsidRDefault="007971F6">
            <w:pPr>
              <w:numPr>
                <w:ilvl w:val="0"/>
                <w:numId w:val="1"/>
              </w:numPr>
              <w:spacing w:after="0"/>
            </w:pPr>
            <w:r>
              <w:t xml:space="preserve">Turn right onto </w:t>
            </w:r>
            <w:proofErr w:type="spellStart"/>
            <w:r>
              <w:t>Mittel</w:t>
            </w:r>
            <w:proofErr w:type="spellEnd"/>
            <w:r>
              <w:t xml:space="preserve"> St/Tobias </w:t>
            </w:r>
            <w:proofErr w:type="spellStart"/>
            <w:r>
              <w:t>Hainyeko</w:t>
            </w:r>
            <w:proofErr w:type="spellEnd"/>
            <w:r>
              <w:t xml:space="preserve">. Continue to follow Tobias </w:t>
            </w:r>
            <w:proofErr w:type="spellStart"/>
            <w:r>
              <w:t>Hainyeko</w:t>
            </w:r>
            <w:proofErr w:type="spellEnd"/>
            <w:r>
              <w:t xml:space="preserve"> (1.4 km)</w:t>
            </w:r>
          </w:p>
          <w:p w:rsidR="00BD6EE5" w:rsidRDefault="007971F6">
            <w:pPr>
              <w:numPr>
                <w:ilvl w:val="0"/>
                <w:numId w:val="1"/>
              </w:numPr>
              <w:spacing w:after="0"/>
            </w:pPr>
            <w:r>
              <w:t>Turn right onto Sam Nujoma Ave (0.3 km)</w:t>
            </w:r>
          </w:p>
          <w:p w:rsidR="00BD6EE5" w:rsidRDefault="007971F6">
            <w:pPr>
              <w:numPr>
                <w:ilvl w:val="0"/>
                <w:numId w:val="1"/>
              </w:numPr>
              <w:spacing w:after="0"/>
            </w:pPr>
            <w:r>
              <w:t xml:space="preserve">Turn left onto Am </w:t>
            </w:r>
            <w:proofErr w:type="spellStart"/>
            <w:r>
              <w:t>Zoll</w:t>
            </w:r>
            <w:proofErr w:type="spellEnd"/>
            <w:r>
              <w:t>/Strand St (0.7 km)</w:t>
            </w:r>
          </w:p>
          <w:p w:rsidR="00BD6EE5" w:rsidRDefault="007971F6">
            <w:pPr>
              <w:numPr>
                <w:ilvl w:val="0"/>
                <w:numId w:val="1"/>
              </w:numPr>
              <w:spacing w:after="0"/>
            </w:pPr>
            <w:r>
              <w:t>Turn left. Destination will be on the left (23 m)</w:t>
            </w:r>
          </w:p>
        </w:tc>
      </w:tr>
      <w:tr w:rsidR="00BD6EE5">
        <w:trPr>
          <w:tblCellSpacing w:w="142" w:type="dxa"/>
        </w:trPr>
        <w:tc>
          <w:tcPr>
            <w:tcW w:w="10466" w:type="dxa"/>
          </w:tcPr>
          <w:p w:rsidR="00BD6EE5" w:rsidRDefault="007971F6">
            <w:r>
              <w:rPr>
                <w:i/>
              </w:rPr>
              <w:t>Directions supplied by Google.</w:t>
            </w:r>
          </w:p>
        </w:tc>
      </w:tr>
    </w:tbl>
    <w:p w:rsidR="00BD6EE5" w:rsidRDefault="00BD6EE5">
      <w:pPr>
        <w:pStyle w:val="HorizontalRuleLight"/>
      </w:pPr>
    </w:p>
    <w:p w:rsidR="00BD6EE5" w:rsidRDefault="007971F6">
      <w:pPr>
        <w:pStyle w:val="Heading3"/>
      </w:pPr>
      <w:r>
        <w:t>Basis</w:t>
      </w:r>
    </w:p>
    <w:p w:rsidR="00BD6EE5" w:rsidRDefault="007971F6">
      <w:r>
        <w:t>Bed and Breakfast</w:t>
      </w:r>
    </w:p>
    <w:p w:rsidR="00BD6EE5" w:rsidRDefault="00BD6EE5">
      <w:pPr>
        <w:pStyle w:val="HorizontalRuleLight"/>
      </w:pPr>
    </w:p>
    <w:p w:rsidR="00BD6EE5" w:rsidRDefault="007971F6">
      <w:pPr>
        <w:pStyle w:val="Heading2"/>
      </w:pPr>
      <w:r>
        <w:t xml:space="preserve">Day 12: </w:t>
      </w:r>
      <w:r>
        <w:tab/>
        <w:t xml:space="preserve">Swakopmund Sands Hotel, Swakopmund </w:t>
      </w:r>
      <w:r>
        <w:tab/>
        <w:t>(Sun, 16 February)</w:t>
      </w:r>
    </w:p>
    <w:p w:rsidR="00BD6EE5" w:rsidRDefault="00BD6EE5">
      <w:pPr>
        <w:pStyle w:val="HorizontalRule"/>
      </w:pPr>
    </w:p>
    <w:p w:rsidR="00BD6EE5" w:rsidRDefault="007971F6">
      <w:pPr>
        <w:pStyle w:val="Heading3"/>
      </w:pPr>
      <w:r>
        <w:t>Activities</w:t>
      </w:r>
    </w:p>
    <w:tbl>
      <w:tblPr>
        <w:tblpPr w:leftFromText="180" w:rightFromText="180" w:vertAnchor="text" w:tblpY="28"/>
        <w:tblW w:w="0" w:type="auto"/>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ook w:val="0420" w:firstRow="1" w:lastRow="0" w:firstColumn="0" w:lastColumn="0" w:noHBand="0" w:noVBand="1"/>
      </w:tblPr>
      <w:tblGrid>
        <w:gridCol w:w="10466"/>
      </w:tblGrid>
      <w:tr w:rsidR="00BD6EE5">
        <w:tc>
          <w:tcPr>
            <w:tcW w:w="10466" w:type="dxa"/>
          </w:tcPr>
          <w:p w:rsidR="00BD6EE5" w:rsidRDefault="007971F6">
            <w:proofErr w:type="spellStart"/>
            <w:r>
              <w:t>Levo</w:t>
            </w:r>
            <w:proofErr w:type="spellEnd"/>
            <w:r>
              <w:t xml:space="preserve"> Tours Morning Seal &amp; Dolphin Tour Walvis Bay</w:t>
            </w:r>
          </w:p>
        </w:tc>
      </w:tr>
      <w:tr w:rsidR="00BD6EE5">
        <w:tc>
          <w:tcPr>
            <w:tcW w:w="10466" w:type="dxa"/>
          </w:tcPr>
          <w:p w:rsidR="00BD6EE5" w:rsidRDefault="007971F6">
            <w:proofErr w:type="spellStart"/>
            <w:r>
              <w:t>Levo</w:t>
            </w:r>
            <w:proofErr w:type="spellEnd"/>
            <w:r>
              <w:t xml:space="preserve"> Tours Afternoon Sandwich Harbour Trip</w:t>
            </w:r>
          </w:p>
        </w:tc>
      </w:tr>
    </w:tbl>
    <w:p w:rsidR="00BD6EE5" w:rsidRDefault="00BD6EE5">
      <w:pPr>
        <w:pStyle w:val="HorizontalRuleLight"/>
      </w:pPr>
    </w:p>
    <w:p w:rsidR="00BD6EE5" w:rsidRDefault="007971F6">
      <w:pPr>
        <w:pStyle w:val="Heading4"/>
      </w:pPr>
      <w:proofErr w:type="spellStart"/>
      <w:r>
        <w:t>Levo</w:t>
      </w:r>
      <w:proofErr w:type="spellEnd"/>
      <w:r>
        <w:t xml:space="preserve"> Tours Morning Seal &amp; Dolphin Tour Walvis Bay</w:t>
      </w:r>
    </w:p>
    <w:p w:rsidR="00BD6EE5" w:rsidRDefault="007971F6">
      <w:r>
        <w:t>Guests can spend their morning touring Walvis Bay's harbour. They will take in the beautiful isolated lighthou</w:t>
      </w:r>
      <w:r>
        <w:t>se built in the middle of nowhere, go to the wreck and the oyster farms in the beautiful bay, meander through Pelican Point while spotting birds and sea life, including everything from seals and dolphins to whales and turtles, all while enjoying a decadent</w:t>
      </w:r>
      <w:r>
        <w:t xml:space="preserve"> picnic on deck with champagne, oysters and more.</w:t>
      </w:r>
    </w:p>
    <w:p w:rsidR="00BD6EE5" w:rsidRDefault="007971F6">
      <w:pPr>
        <w:pStyle w:val="Heading4"/>
      </w:pPr>
      <w:proofErr w:type="spellStart"/>
      <w:r>
        <w:t>Levo</w:t>
      </w:r>
      <w:proofErr w:type="spellEnd"/>
      <w:r>
        <w:t xml:space="preserve"> Tours Afternoon Sandwich Harbour Trip</w:t>
      </w:r>
    </w:p>
    <w:p w:rsidR="00BD6EE5" w:rsidRDefault="007971F6">
      <w:r>
        <w:t>Guests can have a 5-hour adventure exploring stunning Sandwich Harbour, as well as the Walvis Bay Lagoon, the salt pans, and enjoying some great bird watching. The</w:t>
      </w:r>
      <w:r>
        <w:t xml:space="preserve">y can experience the crashing waves of the sea on one side, and the soaring heights of the sand dunes on the other in Sandwich Harbour, and look out for ostrich, springbok and jackals while driving through the dry </w:t>
      </w:r>
      <w:proofErr w:type="spellStart"/>
      <w:r>
        <w:t>Kuiseb</w:t>
      </w:r>
      <w:proofErr w:type="spellEnd"/>
      <w:r>
        <w:t xml:space="preserve"> Delta. The dunes will be braved to </w:t>
      </w:r>
      <w:r>
        <w:t xml:space="preserve">get there, dipping and cresting the sand waves, and creeping slowly down a </w:t>
      </w:r>
      <w:proofErr w:type="spellStart"/>
      <w:r>
        <w:t>slipface</w:t>
      </w:r>
      <w:proofErr w:type="spellEnd"/>
      <w:r>
        <w:t xml:space="preserve"> to hear the dune roar a greeting. Should the tides be against the </w:t>
      </w:r>
      <w:r>
        <w:lastRenderedPageBreak/>
        <w:t xml:space="preserve">tour, and the seas cut the trip off from the lagoon, the mighty dunes will be climbed to a </w:t>
      </w:r>
      <w:proofErr w:type="spellStart"/>
      <w:r>
        <w:t>viewtop</w:t>
      </w:r>
      <w:proofErr w:type="spellEnd"/>
      <w:r>
        <w:t xml:space="preserve"> instead</w:t>
      </w:r>
      <w:r>
        <w:t>. Included in this tour are some delicious platters, soft drinks, Namibian beer, juice, and real filter coffee.</w:t>
      </w:r>
    </w:p>
    <w:p w:rsidR="00BD6EE5" w:rsidRDefault="00BD6EE5">
      <w:pPr>
        <w:pStyle w:val="HorizontalRuleLight"/>
      </w:pPr>
    </w:p>
    <w:p w:rsidR="00BD6EE5" w:rsidRDefault="007971F6">
      <w:pPr>
        <w:pStyle w:val="Heading3"/>
      </w:pPr>
      <w:r>
        <w:t>Basis</w:t>
      </w:r>
    </w:p>
    <w:p w:rsidR="00BD6EE5" w:rsidRDefault="007971F6">
      <w:r>
        <w:t>Bed and Breakfast</w:t>
      </w:r>
    </w:p>
    <w:p w:rsidR="00BD6EE5" w:rsidRDefault="00BD6EE5">
      <w:pPr>
        <w:pStyle w:val="HorizontalRuleLight"/>
      </w:pPr>
    </w:p>
    <w:p w:rsidR="00BD6EE5" w:rsidRDefault="007971F6">
      <w:pPr>
        <w:pStyle w:val="Heading2"/>
      </w:pPr>
      <w:r>
        <w:t xml:space="preserve">Day 13: </w:t>
      </w:r>
      <w:r>
        <w:tab/>
        <w:t xml:space="preserve">Swakopmund Sands Hotel, Swakopmund </w:t>
      </w:r>
      <w:r>
        <w:tab/>
        <w:t>(Mon, 17 February)</w:t>
      </w:r>
    </w:p>
    <w:p w:rsidR="00BD6EE5" w:rsidRDefault="00BD6EE5">
      <w:pPr>
        <w:pStyle w:val="HorizontalRule"/>
      </w:pPr>
    </w:p>
    <w:p w:rsidR="00BD6EE5" w:rsidRDefault="007971F6">
      <w:pPr>
        <w:pStyle w:val="Heading3"/>
      </w:pPr>
      <w:r>
        <w:t>Basis</w:t>
      </w:r>
    </w:p>
    <w:p w:rsidR="00BD6EE5" w:rsidRDefault="007971F6">
      <w:r>
        <w:t>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14: </w:t>
      </w:r>
      <w:r>
        <w:tab/>
      </w:r>
      <w:r>
        <w:t xml:space="preserve">Rostock Ritz Desert Lodge, </w:t>
      </w:r>
      <w:proofErr w:type="spellStart"/>
      <w:r>
        <w:t>Gamsberg</w:t>
      </w:r>
      <w:proofErr w:type="spellEnd"/>
      <w:r>
        <w:t xml:space="preserve"> </w:t>
      </w:r>
      <w:r>
        <w:tab/>
        <w:t>(Tue, 18 February)</w:t>
      </w:r>
    </w:p>
    <w:p w:rsidR="00BD6EE5" w:rsidRDefault="00BD6EE5">
      <w:pPr>
        <w:pStyle w:val="HorizontalRule"/>
      </w:pPr>
    </w:p>
    <w:p w:rsidR="00BD6EE5" w:rsidRDefault="007971F6">
      <w:pPr>
        <w:pStyle w:val="Heading3"/>
      </w:pPr>
      <w:proofErr w:type="spellStart"/>
      <w:r>
        <w:t>Gamsberg</w:t>
      </w:r>
      <w:proofErr w:type="spellEnd"/>
    </w:p>
    <w:p w:rsidR="00BD6EE5" w:rsidRDefault="007971F6">
      <w:r>
        <w:t>Lying east of the Namib-</w:t>
      </w:r>
      <w:proofErr w:type="spellStart"/>
      <w:r>
        <w:t>Naukluft</w:t>
      </w:r>
      <w:proofErr w:type="spellEnd"/>
      <w:r>
        <w:t xml:space="preserve"> Desert, in Central Namibia, the </w:t>
      </w:r>
      <w:proofErr w:type="spellStart"/>
      <w:r>
        <w:t>Gamsberg</w:t>
      </w:r>
      <w:proofErr w:type="spellEnd"/>
      <w:r>
        <w:t xml:space="preserve"> area is home to the majestic </w:t>
      </w:r>
      <w:proofErr w:type="spellStart"/>
      <w:r>
        <w:t>Gamberg</w:t>
      </w:r>
      <w:proofErr w:type="spellEnd"/>
      <w:r>
        <w:t xml:space="preserve"> Mountain, dubbed Namibia's '</w:t>
      </w:r>
      <w:proofErr w:type="gramStart"/>
      <w:r>
        <w:t>table mountain</w:t>
      </w:r>
      <w:proofErr w:type="gramEnd"/>
      <w:r>
        <w:t>'. This area is a mecca for 4x4 enthu</w:t>
      </w:r>
      <w:r>
        <w:t xml:space="preserve">siasts, who tackle the steep </w:t>
      </w:r>
      <w:proofErr w:type="spellStart"/>
      <w:r>
        <w:t>Gamsberg</w:t>
      </w:r>
      <w:proofErr w:type="spellEnd"/>
      <w:r>
        <w:t xml:space="preserve"> Pass, a gravel road cutting through the rugged terrain. It is Namibia's highest, longest and most scenic pass overlooking the beautiful </w:t>
      </w:r>
      <w:proofErr w:type="spellStart"/>
      <w:r>
        <w:t>Kuiseb</w:t>
      </w:r>
      <w:proofErr w:type="spellEnd"/>
      <w:r>
        <w:t xml:space="preserve"> River in the valley below. Visitors can enjoy superb stargazing opportuniti</w:t>
      </w:r>
      <w:r>
        <w:t xml:space="preserve">es as there is no light pollution, hike along the trails traversing the </w:t>
      </w:r>
      <w:proofErr w:type="spellStart"/>
      <w:r>
        <w:t>Gamsberg</w:t>
      </w:r>
      <w:proofErr w:type="spellEnd"/>
      <w:r>
        <w:t xml:space="preserve"> Mountain, which stands at an impressive elevation of 2347 metres above sea level; and explore the </w:t>
      </w:r>
      <w:proofErr w:type="spellStart"/>
      <w:r>
        <w:t>Gamsberg</w:t>
      </w:r>
      <w:proofErr w:type="spellEnd"/>
      <w:r>
        <w:t xml:space="preserve"> Nature Reserve, home to indigenous plant life and a variety of wildl</w:t>
      </w:r>
      <w:r>
        <w:t>ife.</w:t>
      </w:r>
    </w:p>
    <w:p w:rsidR="00BD6EE5" w:rsidRDefault="00BD6EE5">
      <w:pPr>
        <w:pStyle w:val="HorizontalRuleLight"/>
      </w:pPr>
    </w:p>
    <w:p w:rsidR="00BD6EE5" w:rsidRDefault="007971F6">
      <w:pPr>
        <w:pStyle w:val="Heading3"/>
      </w:pPr>
      <w:r>
        <w:t xml:space="preserve">Overnight: Rostock Ritz Desert Lodge </w:t>
      </w:r>
      <w:r>
        <w:tab/>
      </w:r>
    </w:p>
    <w:p w:rsidR="00BD6EE5" w:rsidRDefault="007971F6">
      <w:r>
        <w:t>The Rostock Ritz Desert Lodge, located on a 12,000-hectare property on the edge of the Namib Desert, consists of unique, semi-subterranean rock “igloos” aesthetically integrated with the natural surroundings. Ac</w:t>
      </w:r>
      <w:r>
        <w:t xml:space="preserve">commodation consists of 16 fully equipped standard double rooms and 3 suites with views over the desert.  Aside from lying by the pool and enjoying the spectacular view activities include hiking to the natural springs in the </w:t>
      </w:r>
      <w:proofErr w:type="spellStart"/>
      <w:r>
        <w:t>Gaub</w:t>
      </w:r>
      <w:proofErr w:type="spellEnd"/>
      <w:r>
        <w:t xml:space="preserve"> and </w:t>
      </w:r>
      <w:proofErr w:type="spellStart"/>
      <w:r>
        <w:t>Ubib</w:t>
      </w:r>
      <w:proofErr w:type="spellEnd"/>
      <w:r>
        <w:t xml:space="preserve"> canyons, </w:t>
      </w:r>
      <w:proofErr w:type="gramStart"/>
      <w:r>
        <w:t>4 hour</w:t>
      </w:r>
      <w:proofErr w:type="gramEnd"/>
      <w:r>
        <w:t xml:space="preserve"> 4</w:t>
      </w:r>
      <w:r>
        <w:t xml:space="preserve"> x 4 drives to the rock art cave paintings or simply enjoying a 2 hour sundowner drive.</w:t>
      </w:r>
    </w:p>
    <w:p w:rsidR="00BD6EE5" w:rsidRDefault="007971F6">
      <w:pPr>
        <w:jc w:val="distribute"/>
      </w:pPr>
      <w:r>
        <w:rPr>
          <w:noProof/>
        </w:rPr>
        <w:drawing>
          <wp:inline distT="0" distB="0" distL="0" distR="0">
            <wp:extent cx="3276600" cy="2047876"/>
            <wp:effectExtent l="0" t="0" r="0" b="0"/>
            <wp:docPr id="3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2"/>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3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3"/>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tbl>
      <w:tblPr>
        <w:tblW w:w="0" w:type="auto"/>
        <w:tblCellSpacing w:w="142" w:type="dxa"/>
        <w:tblLook w:val="04A0" w:firstRow="1" w:lastRow="0" w:firstColumn="1" w:lastColumn="0" w:noHBand="0" w:noVBand="1"/>
      </w:tblPr>
      <w:tblGrid>
        <w:gridCol w:w="11034"/>
      </w:tblGrid>
      <w:tr w:rsidR="00BD6EE5">
        <w:trPr>
          <w:tblCellSpacing w:w="142" w:type="dxa"/>
        </w:trPr>
        <w:tc>
          <w:tcPr>
            <w:tcW w:w="10466" w:type="dxa"/>
          </w:tcPr>
          <w:p w:rsidR="00BD6EE5" w:rsidRDefault="007971F6">
            <w:pPr>
              <w:pStyle w:val="Heading3"/>
            </w:pPr>
            <w:r>
              <w:t>Directions - Swakopmund Sands Hotel to Rostock Ritz Desert Lodge</w:t>
            </w:r>
          </w:p>
        </w:tc>
      </w:tr>
      <w:tr w:rsidR="00BD6EE5">
        <w:trPr>
          <w:tblCellSpacing w:w="142" w:type="dxa"/>
        </w:trPr>
        <w:tc>
          <w:tcPr>
            <w:tcW w:w="10466" w:type="dxa"/>
          </w:tcPr>
          <w:p w:rsidR="00BD6EE5" w:rsidRDefault="007971F6">
            <w:r>
              <w:rPr>
                <w:b/>
              </w:rPr>
              <w:t>Distance:</w:t>
            </w:r>
            <w:r>
              <w:t xml:space="preserve"> 225.04km</w:t>
            </w:r>
            <w:r>
              <w:tab/>
            </w:r>
            <w:r>
              <w:rPr>
                <w:b/>
              </w:rPr>
              <w:t>Travel Time:</w:t>
            </w:r>
            <w:r>
              <w:t xml:space="preserve"> 2:57 hours</w:t>
            </w:r>
          </w:p>
        </w:tc>
      </w:tr>
      <w:tr w:rsidR="00BD6EE5">
        <w:trPr>
          <w:tblCellSpacing w:w="142" w:type="dxa"/>
        </w:trPr>
        <w:tc>
          <w:tcPr>
            <w:tcW w:w="10466" w:type="dxa"/>
          </w:tcPr>
          <w:p w:rsidR="00BD6EE5" w:rsidRDefault="007971F6">
            <w:r>
              <w:rPr>
                <w:b/>
              </w:rPr>
              <w:t>GPS co-ordinates for Rostock Ritz Desert Lodge:</w:t>
            </w:r>
            <w:r>
              <w:t xml:space="preserve"> S 23° </w:t>
            </w:r>
            <w:r>
              <w:t>33' 33.877" E 15° 50' 35.234"</w:t>
            </w:r>
          </w:p>
        </w:tc>
      </w:tr>
      <w:tr w:rsidR="00BD6EE5">
        <w:trPr>
          <w:tblCellSpacing w:w="142" w:type="dxa"/>
        </w:trPr>
        <w:tc>
          <w:tcPr>
            <w:tcW w:w="10466" w:type="dxa"/>
          </w:tcPr>
          <w:p w:rsidR="00BD6EE5" w:rsidRDefault="007971F6">
            <w:pPr>
              <w:numPr>
                <w:ilvl w:val="0"/>
                <w:numId w:val="1"/>
              </w:numPr>
              <w:spacing w:after="0"/>
            </w:pPr>
            <w:r>
              <w:lastRenderedPageBreak/>
              <w:t xml:space="preserve">Head west toward Am </w:t>
            </w:r>
            <w:proofErr w:type="spellStart"/>
            <w:r>
              <w:t>Zoll</w:t>
            </w:r>
            <w:proofErr w:type="spellEnd"/>
            <w:r>
              <w:t>/Strand St (23 m)</w:t>
            </w:r>
            <w:r>
              <w:rPr>
                <w:noProof/>
              </w:rPr>
              <w:drawing>
                <wp:anchor distT="0" distB="0" distL="0" distR="0" simplePos="0" relativeHeight="251658752" behindDoc="0" locked="0" layoutInCell="1" allowOverlap="0">
                  <wp:simplePos x="0" y="0"/>
                  <wp:positionH relativeFrom="rightMargin">
                    <wp:posOffset>-2381250</wp:posOffset>
                  </wp:positionH>
                  <wp:positionV relativeFrom="paragraph">
                    <wp:posOffset>0</wp:posOffset>
                  </wp:positionV>
                  <wp:extent cx="2381250" cy="2381250"/>
                  <wp:effectExtent l="0" t="0" r="0" b="0"/>
                  <wp:wrapSquare wrapText="largest"/>
                  <wp:docPr id="3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4"/>
                          <a:stretch>
                            <a:fillRect/>
                          </a:stretch>
                        </pic:blipFill>
                        <pic:spPr>
                          <a:xfrm>
                            <a:off x="0" y="0"/>
                            <a:ext cx="2381250" cy="2381250"/>
                          </a:xfrm>
                          <a:prstGeom prst="rect">
                            <a:avLst/>
                          </a:prstGeom>
                        </pic:spPr>
                      </pic:pic>
                    </a:graphicData>
                  </a:graphic>
                </wp:anchor>
              </w:drawing>
            </w:r>
          </w:p>
          <w:p w:rsidR="00BD6EE5" w:rsidRDefault="007971F6">
            <w:pPr>
              <w:numPr>
                <w:ilvl w:val="0"/>
                <w:numId w:val="1"/>
              </w:numPr>
              <w:spacing w:after="0"/>
            </w:pPr>
            <w:r>
              <w:t xml:space="preserve">Turn right onto Am </w:t>
            </w:r>
            <w:proofErr w:type="spellStart"/>
            <w:r>
              <w:t>Zoll</w:t>
            </w:r>
            <w:proofErr w:type="spellEnd"/>
            <w:r>
              <w:t>/Strand St (0.2 km)</w:t>
            </w:r>
          </w:p>
          <w:p w:rsidR="00BD6EE5" w:rsidRDefault="007971F6">
            <w:pPr>
              <w:numPr>
                <w:ilvl w:val="0"/>
                <w:numId w:val="1"/>
              </w:numPr>
              <w:spacing w:after="0"/>
            </w:pPr>
            <w:r>
              <w:t>Turn right onto Rhode Allee (0.6 km)</w:t>
            </w:r>
          </w:p>
          <w:p w:rsidR="00BD6EE5" w:rsidRDefault="007971F6">
            <w:pPr>
              <w:numPr>
                <w:ilvl w:val="0"/>
                <w:numId w:val="1"/>
              </w:numPr>
              <w:spacing w:after="0"/>
            </w:pPr>
            <w:r>
              <w:t xml:space="preserve">Turn right onto Nathaniel </w:t>
            </w:r>
            <w:proofErr w:type="spellStart"/>
            <w:r>
              <w:t>Maxuilili</w:t>
            </w:r>
            <w:proofErr w:type="spellEnd"/>
            <w:r>
              <w:t>/B2 (31.3 km)</w:t>
            </w:r>
          </w:p>
          <w:p w:rsidR="00BD6EE5" w:rsidRDefault="007971F6">
            <w:pPr>
              <w:numPr>
                <w:ilvl w:val="0"/>
                <w:numId w:val="1"/>
              </w:numPr>
              <w:spacing w:after="0"/>
            </w:pPr>
            <w:r>
              <w:t>Continue onto B2 (0.6 km)</w:t>
            </w:r>
          </w:p>
          <w:p w:rsidR="00BD6EE5" w:rsidRDefault="007971F6">
            <w:pPr>
              <w:numPr>
                <w:ilvl w:val="0"/>
                <w:numId w:val="1"/>
              </w:numPr>
              <w:spacing w:after="0"/>
            </w:pPr>
            <w:r>
              <w:t>At the roundabout, take the 1st exit onto C14/M36. Continue to follow C14 (186 km)</w:t>
            </w:r>
          </w:p>
          <w:p w:rsidR="00BD6EE5" w:rsidRDefault="007971F6">
            <w:pPr>
              <w:numPr>
                <w:ilvl w:val="0"/>
                <w:numId w:val="1"/>
              </w:numPr>
              <w:spacing w:after="0"/>
            </w:pPr>
            <w:r>
              <w:t>Turn left (3.7 km)</w:t>
            </w:r>
          </w:p>
          <w:p w:rsidR="00BD6EE5" w:rsidRDefault="007971F6">
            <w:pPr>
              <w:numPr>
                <w:ilvl w:val="0"/>
                <w:numId w:val="1"/>
              </w:numPr>
              <w:spacing w:after="0"/>
            </w:pPr>
            <w:r>
              <w:t>Continue straight (2.7 km)</w:t>
            </w:r>
          </w:p>
        </w:tc>
      </w:tr>
      <w:tr w:rsidR="00BD6EE5">
        <w:trPr>
          <w:tblCellSpacing w:w="142" w:type="dxa"/>
        </w:trPr>
        <w:tc>
          <w:tcPr>
            <w:tcW w:w="10466" w:type="dxa"/>
          </w:tcPr>
          <w:p w:rsidR="00BD6EE5" w:rsidRDefault="007971F6">
            <w:r>
              <w:rPr>
                <w:i/>
              </w:rPr>
              <w:t>Directions supplied by Google.</w:t>
            </w:r>
          </w:p>
        </w:tc>
      </w:tr>
    </w:tbl>
    <w:p w:rsidR="00BD6EE5" w:rsidRDefault="00BD6EE5">
      <w:pPr>
        <w:pStyle w:val="HorizontalRuleLight"/>
      </w:pPr>
    </w:p>
    <w:p w:rsidR="00BD6EE5" w:rsidRDefault="007971F6">
      <w:pPr>
        <w:pStyle w:val="Heading3"/>
      </w:pPr>
      <w:r>
        <w:t>Basis</w:t>
      </w:r>
    </w:p>
    <w:p w:rsidR="00BD6EE5" w:rsidRDefault="007971F6">
      <w:r>
        <w:t>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15: </w:t>
      </w:r>
      <w:r>
        <w:tab/>
        <w:t xml:space="preserve">Le Mirage Resort &amp; Spa, </w:t>
      </w:r>
      <w:proofErr w:type="spellStart"/>
      <w:r>
        <w:t>Sossusvlei</w:t>
      </w:r>
      <w:proofErr w:type="spellEnd"/>
      <w:r>
        <w:t xml:space="preserve"> </w:t>
      </w:r>
      <w:r>
        <w:tab/>
        <w:t>(Wed, 19 February)</w:t>
      </w:r>
    </w:p>
    <w:p w:rsidR="00BD6EE5" w:rsidRDefault="00BD6EE5">
      <w:pPr>
        <w:pStyle w:val="HorizontalRule"/>
      </w:pPr>
    </w:p>
    <w:p w:rsidR="00BD6EE5" w:rsidRDefault="007971F6">
      <w:pPr>
        <w:pStyle w:val="Heading3"/>
      </w:pPr>
      <w:proofErr w:type="spellStart"/>
      <w:r>
        <w:t>S</w:t>
      </w:r>
      <w:r>
        <w:t>ossusvlei</w:t>
      </w:r>
      <w:proofErr w:type="spellEnd"/>
    </w:p>
    <w:p w:rsidR="00BD6EE5" w:rsidRDefault="007971F6">
      <w:r>
        <w:t>Located in the scenic Namib-</w:t>
      </w:r>
      <w:proofErr w:type="spellStart"/>
      <w:r>
        <w:t>Naukluft</w:t>
      </w:r>
      <w:proofErr w:type="spellEnd"/>
      <w:r>
        <w:t xml:space="preserve"> National Park, </w:t>
      </w:r>
      <w:proofErr w:type="spellStart"/>
      <w:r>
        <w:t>Sossusvlei</w:t>
      </w:r>
      <w:proofErr w:type="spellEnd"/>
      <w:r>
        <w:t xml:space="preserve"> is where you will find the iconic red sand dunes of the Namib. The clear blue skies contrast with the giant red dunes to make this one of the most scenic natural wonders of Africa and a photogr</w:t>
      </w:r>
      <w:r>
        <w:t>apher's heaven. This awe-inspiring destination is possibly Namibia's premier attraction, with its unique dunes rising to almost 400 metres - making them some of the highest in the world. These iconic dunes come alive in morning and evening light and draw p</w:t>
      </w:r>
      <w:r>
        <w:t xml:space="preserve">hotography enthusiasts from around the globe. </w:t>
      </w:r>
      <w:proofErr w:type="spellStart"/>
      <w:r>
        <w:t>Sossusvlei</w:t>
      </w:r>
      <w:proofErr w:type="spellEnd"/>
      <w:r>
        <w:t xml:space="preserve"> is home to a variety of desert wildlife including oryx, springbok, ostrich and a variety of reptiles. Visitors can climb 'Big Daddy', one of </w:t>
      </w:r>
      <w:proofErr w:type="spellStart"/>
      <w:r>
        <w:t>Sossusvlei’s</w:t>
      </w:r>
      <w:proofErr w:type="spellEnd"/>
      <w:r>
        <w:t xml:space="preserve"> tallest dunes; explore </w:t>
      </w:r>
      <w:proofErr w:type="spellStart"/>
      <w:r>
        <w:t>Deadvlei</w:t>
      </w:r>
      <w:proofErr w:type="spellEnd"/>
      <w:r>
        <w:t>, a white, sal</w:t>
      </w:r>
      <w:r>
        <w:t>t, claypan dotted with ancient trees; or for the more extravagant, scenic flights and hot air ballooning are on offer, followed by a once-in-a-lifetime champagne breakfast amidst these majestic dunes.</w:t>
      </w:r>
    </w:p>
    <w:p w:rsidR="00BD6EE5" w:rsidRDefault="00BD6EE5">
      <w:pPr>
        <w:pStyle w:val="HorizontalRuleLight"/>
      </w:pPr>
    </w:p>
    <w:p w:rsidR="00BD6EE5" w:rsidRDefault="007971F6">
      <w:pPr>
        <w:pStyle w:val="Heading3"/>
      </w:pPr>
      <w:r>
        <w:t xml:space="preserve">Overnight: Le Mirage Resort &amp; Spa </w:t>
      </w:r>
      <w:r>
        <w:tab/>
      </w:r>
      <w:hyperlink r:id="rId55" w:history="1">
        <w:r>
          <w:rPr>
            <w:rStyle w:val="Hyperlink"/>
          </w:rPr>
          <w:t xml:space="preserve">View </w:t>
        </w:r>
        <w:proofErr w:type="spellStart"/>
        <w:r>
          <w:rPr>
            <w:rStyle w:val="Hyperlink"/>
          </w:rPr>
          <w:t>iBrochure</w:t>
        </w:r>
        <w:proofErr w:type="spellEnd"/>
      </w:hyperlink>
    </w:p>
    <w:p w:rsidR="00BD6EE5" w:rsidRDefault="007971F6">
      <w:r>
        <w:t xml:space="preserve">Le Mirage Resort &amp; Spa is a one-of-a-kind oasis nestled in the Namib Desert, just 21 km from the </w:t>
      </w:r>
      <w:proofErr w:type="spellStart"/>
      <w:r>
        <w:t>Sesriem</w:t>
      </w:r>
      <w:proofErr w:type="spellEnd"/>
      <w:r>
        <w:t xml:space="preserve"> gate to </w:t>
      </w:r>
      <w:proofErr w:type="spellStart"/>
      <w:r>
        <w:t>Sossusvlei</w:t>
      </w:r>
      <w:proofErr w:type="spellEnd"/>
      <w:r>
        <w:t>, making it an ideal base for exploring the world’s highest dunes.</w:t>
      </w:r>
    </w:p>
    <w:p w:rsidR="00BD6EE5" w:rsidRDefault="007971F6">
      <w:r>
        <w:t xml:space="preserve">Guests can unwind in 8 Camelthorn rooms or 19 Oasis rooms, each equipped with </w:t>
      </w:r>
      <w:proofErr w:type="spellStart"/>
      <w:r>
        <w:t>en</w:t>
      </w:r>
      <w:proofErr w:type="spellEnd"/>
      <w:r>
        <w:t>-suite facilities, air-conditioning, a mini bar, and coffee &amp; tea amenities. The lodge’s unique castle-like structure provides a cool retreat from the desert’s harsh climate.</w:t>
      </w:r>
    </w:p>
    <w:p w:rsidR="00BD6EE5" w:rsidRDefault="007971F6">
      <w:r>
        <w:t>D</w:t>
      </w:r>
      <w:r>
        <w:t>ining at the spacious restaurant is a delightful experience, offering a fusion of European and Namibian cuisine. After a day of adventure, the Mystique Spa offers relaxation with massages, pedicures, manicures, and de-stress treatments.</w:t>
      </w:r>
    </w:p>
    <w:p w:rsidR="00BD6EE5" w:rsidRDefault="007971F6">
      <w:r>
        <w:t xml:space="preserve">The resort’s large </w:t>
      </w:r>
      <w:r>
        <w:t>courtyard, with its palm-shaded swimming pool, provides a tranquil escape. Adventure awaits with quad bike tours, nature drives, scenic flights, and hot air ballooning, making Le Mirage Resort &amp; Spa a luxurious desert sanctuary.</w:t>
      </w:r>
    </w:p>
    <w:p w:rsidR="00BD6EE5" w:rsidRDefault="007971F6">
      <w:pPr>
        <w:jc w:val="distribute"/>
      </w:pPr>
      <w:r>
        <w:rPr>
          <w:noProof/>
        </w:rPr>
        <w:drawing>
          <wp:inline distT="0" distB="0" distL="0" distR="0">
            <wp:extent cx="3276600" cy="2047876"/>
            <wp:effectExtent l="0" t="0" r="0" b="0"/>
            <wp:docPr id="3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6"/>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3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7"/>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tbl>
      <w:tblPr>
        <w:tblW w:w="0" w:type="auto"/>
        <w:tblCellSpacing w:w="142" w:type="dxa"/>
        <w:tblLook w:val="04A0" w:firstRow="1" w:lastRow="0" w:firstColumn="1" w:lastColumn="0" w:noHBand="0" w:noVBand="1"/>
      </w:tblPr>
      <w:tblGrid>
        <w:gridCol w:w="11034"/>
      </w:tblGrid>
      <w:tr w:rsidR="00BD6EE5">
        <w:trPr>
          <w:tblCellSpacing w:w="142" w:type="dxa"/>
        </w:trPr>
        <w:tc>
          <w:tcPr>
            <w:tcW w:w="10466" w:type="dxa"/>
          </w:tcPr>
          <w:p w:rsidR="00BD6EE5" w:rsidRDefault="007971F6">
            <w:pPr>
              <w:pStyle w:val="Heading3"/>
            </w:pPr>
            <w:r>
              <w:t>Directions - Rostock Ri</w:t>
            </w:r>
            <w:r>
              <w:t>tz Desert Lodge to Le Mirage Resort &amp; Spa</w:t>
            </w:r>
          </w:p>
        </w:tc>
      </w:tr>
      <w:tr w:rsidR="00BD6EE5">
        <w:trPr>
          <w:tblCellSpacing w:w="142" w:type="dxa"/>
        </w:trPr>
        <w:tc>
          <w:tcPr>
            <w:tcW w:w="10466" w:type="dxa"/>
          </w:tcPr>
          <w:p w:rsidR="00BD6EE5" w:rsidRDefault="007971F6">
            <w:r>
              <w:rPr>
                <w:b/>
              </w:rPr>
              <w:t>Distance:</w:t>
            </w:r>
            <w:r>
              <w:t xml:space="preserve"> 156.21km</w:t>
            </w:r>
            <w:r>
              <w:tab/>
            </w:r>
            <w:r>
              <w:rPr>
                <w:b/>
              </w:rPr>
              <w:t>Travel Time:</w:t>
            </w:r>
            <w:r>
              <w:t xml:space="preserve"> 2:08 hours</w:t>
            </w:r>
          </w:p>
        </w:tc>
      </w:tr>
      <w:tr w:rsidR="00BD6EE5">
        <w:trPr>
          <w:tblCellSpacing w:w="142" w:type="dxa"/>
        </w:trPr>
        <w:tc>
          <w:tcPr>
            <w:tcW w:w="10466" w:type="dxa"/>
          </w:tcPr>
          <w:p w:rsidR="00BD6EE5" w:rsidRDefault="007971F6">
            <w:r>
              <w:rPr>
                <w:b/>
              </w:rPr>
              <w:lastRenderedPageBreak/>
              <w:t>GPS co-ordinates for Le Mirage Resort &amp; Spa:</w:t>
            </w:r>
            <w:r>
              <w:t xml:space="preserve"> S 24° 40' 58.709" E 15° 48' 56.053"</w:t>
            </w:r>
          </w:p>
        </w:tc>
      </w:tr>
      <w:tr w:rsidR="00BD6EE5">
        <w:trPr>
          <w:tblCellSpacing w:w="142" w:type="dxa"/>
        </w:trPr>
        <w:tc>
          <w:tcPr>
            <w:tcW w:w="10466" w:type="dxa"/>
          </w:tcPr>
          <w:p w:rsidR="00BD6EE5" w:rsidRDefault="007971F6">
            <w:pPr>
              <w:numPr>
                <w:ilvl w:val="0"/>
                <w:numId w:val="1"/>
              </w:numPr>
              <w:spacing w:after="0"/>
            </w:pPr>
            <w:r>
              <w:t>Head northwest (2.6 km)</w:t>
            </w:r>
            <w:r>
              <w:rPr>
                <w:noProof/>
              </w:rPr>
              <w:drawing>
                <wp:anchor distT="0" distB="0" distL="0" distR="0" simplePos="0" relativeHeight="251659776" behindDoc="0" locked="0" layoutInCell="1" allowOverlap="0">
                  <wp:simplePos x="0" y="0"/>
                  <wp:positionH relativeFrom="rightMargin">
                    <wp:posOffset>-2381250</wp:posOffset>
                  </wp:positionH>
                  <wp:positionV relativeFrom="paragraph">
                    <wp:posOffset>0</wp:posOffset>
                  </wp:positionV>
                  <wp:extent cx="2381250" cy="2381250"/>
                  <wp:effectExtent l="0" t="0" r="0" b="0"/>
                  <wp:wrapSquare wrapText="largest"/>
                  <wp:docPr id="38"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8"/>
                          <a:stretch>
                            <a:fillRect/>
                          </a:stretch>
                        </pic:blipFill>
                        <pic:spPr>
                          <a:xfrm>
                            <a:off x="0" y="0"/>
                            <a:ext cx="2381250" cy="2381250"/>
                          </a:xfrm>
                          <a:prstGeom prst="rect">
                            <a:avLst/>
                          </a:prstGeom>
                        </pic:spPr>
                      </pic:pic>
                    </a:graphicData>
                  </a:graphic>
                </wp:anchor>
              </w:drawing>
            </w:r>
          </w:p>
          <w:p w:rsidR="00BD6EE5" w:rsidRDefault="007971F6">
            <w:pPr>
              <w:numPr>
                <w:ilvl w:val="0"/>
                <w:numId w:val="1"/>
              </w:numPr>
              <w:spacing w:after="0"/>
            </w:pPr>
            <w:r>
              <w:t>Keep left (3.8 km)</w:t>
            </w:r>
          </w:p>
          <w:p w:rsidR="00BD6EE5" w:rsidRDefault="007971F6">
            <w:pPr>
              <w:numPr>
                <w:ilvl w:val="0"/>
                <w:numId w:val="1"/>
              </w:numPr>
              <w:spacing w:after="0"/>
            </w:pPr>
            <w:r>
              <w:t>Turn left onto C14 (44.3 km)</w:t>
            </w:r>
          </w:p>
          <w:p w:rsidR="00BD6EE5" w:rsidRDefault="007971F6">
            <w:pPr>
              <w:numPr>
                <w:ilvl w:val="0"/>
                <w:numId w:val="1"/>
              </w:numPr>
              <w:spacing w:after="0"/>
            </w:pPr>
            <w:r>
              <w:t>Turn right ont</w:t>
            </w:r>
            <w:r>
              <w:t>o C19 (71.1 km)</w:t>
            </w:r>
          </w:p>
          <w:p w:rsidR="00BD6EE5" w:rsidRDefault="007971F6">
            <w:pPr>
              <w:numPr>
                <w:ilvl w:val="0"/>
                <w:numId w:val="1"/>
              </w:numPr>
              <w:spacing w:after="0"/>
            </w:pPr>
            <w:r>
              <w:t>Turn right onto D826 (11.9 km)</w:t>
            </w:r>
          </w:p>
          <w:p w:rsidR="00BD6EE5" w:rsidRDefault="007971F6">
            <w:pPr>
              <w:numPr>
                <w:ilvl w:val="0"/>
                <w:numId w:val="1"/>
              </w:numPr>
              <w:spacing w:after="0"/>
            </w:pPr>
            <w:r>
              <w:t>Turn left onto C27 (22.4 km)</w:t>
            </w:r>
          </w:p>
          <w:p w:rsidR="00BD6EE5" w:rsidRDefault="007971F6">
            <w:pPr>
              <w:numPr>
                <w:ilvl w:val="0"/>
                <w:numId w:val="1"/>
              </w:numPr>
              <w:spacing w:after="0"/>
            </w:pPr>
            <w:r>
              <w:t>Turn right (0.1 km)</w:t>
            </w:r>
          </w:p>
        </w:tc>
      </w:tr>
      <w:tr w:rsidR="00BD6EE5">
        <w:trPr>
          <w:tblCellSpacing w:w="142" w:type="dxa"/>
        </w:trPr>
        <w:tc>
          <w:tcPr>
            <w:tcW w:w="10466" w:type="dxa"/>
          </w:tcPr>
          <w:p w:rsidR="00BD6EE5" w:rsidRDefault="007971F6">
            <w:r>
              <w:rPr>
                <w:i/>
              </w:rPr>
              <w:t>Directions supplied by Google.</w:t>
            </w:r>
          </w:p>
        </w:tc>
      </w:tr>
    </w:tbl>
    <w:p w:rsidR="00BD6EE5" w:rsidRDefault="00BD6EE5">
      <w:pPr>
        <w:pStyle w:val="HorizontalRuleLight"/>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pPr>
        <w:pStyle w:val="Heading2"/>
      </w:pPr>
      <w:r>
        <w:t xml:space="preserve">Day 16: </w:t>
      </w:r>
      <w:r>
        <w:tab/>
        <w:t xml:space="preserve">Le Mirage Resort &amp; Spa, </w:t>
      </w:r>
      <w:proofErr w:type="spellStart"/>
      <w:r>
        <w:t>Sossusvlei</w:t>
      </w:r>
      <w:proofErr w:type="spellEnd"/>
      <w:r>
        <w:t xml:space="preserve"> </w:t>
      </w:r>
      <w:r>
        <w:tab/>
        <w:t>(Thu, 20 February)</w:t>
      </w:r>
    </w:p>
    <w:p w:rsidR="00BD6EE5" w:rsidRDefault="00BD6EE5">
      <w:pPr>
        <w:pStyle w:val="HorizontalRule"/>
      </w:pPr>
    </w:p>
    <w:p w:rsidR="00BD6EE5" w:rsidRDefault="007971F6">
      <w:pPr>
        <w:pStyle w:val="Heading3"/>
      </w:pPr>
      <w:r>
        <w:t>Activities</w:t>
      </w:r>
    </w:p>
    <w:tbl>
      <w:tblPr>
        <w:tblpPr w:leftFromText="180" w:rightFromText="180" w:vertAnchor="text" w:tblpY="28"/>
        <w:tblW w:w="0" w:type="auto"/>
        <w:tblBorders>
          <w:top w:val="single" w:sz="4" w:space="0" w:color="F0F0F0"/>
          <w:left w:val="single" w:sz="4" w:space="0" w:color="F0F0F0"/>
          <w:bottom w:val="single" w:sz="4" w:space="0" w:color="F0F0F0"/>
          <w:right w:val="single" w:sz="4" w:space="0" w:color="F0F0F0"/>
          <w:insideH w:val="single" w:sz="4" w:space="0" w:color="F0F0F0"/>
          <w:insideV w:val="single" w:sz="4" w:space="0" w:color="F0F0F0"/>
        </w:tblBorders>
        <w:tblLook w:val="0420" w:firstRow="1" w:lastRow="0" w:firstColumn="0" w:lastColumn="0" w:noHBand="0" w:noVBand="1"/>
      </w:tblPr>
      <w:tblGrid>
        <w:gridCol w:w="10466"/>
      </w:tblGrid>
      <w:tr w:rsidR="00BD6EE5">
        <w:tc>
          <w:tcPr>
            <w:tcW w:w="10466" w:type="dxa"/>
          </w:tcPr>
          <w:p w:rsidR="00BD6EE5" w:rsidRDefault="007971F6">
            <w:r>
              <w:t xml:space="preserve">Dead </w:t>
            </w:r>
            <w:proofErr w:type="spellStart"/>
            <w:r>
              <w:t>Vlei</w:t>
            </w:r>
            <w:proofErr w:type="spellEnd"/>
          </w:p>
        </w:tc>
      </w:tr>
    </w:tbl>
    <w:p w:rsidR="00BD6EE5" w:rsidRDefault="00BD6EE5">
      <w:pPr>
        <w:pStyle w:val="HorizontalRuleLight"/>
      </w:pPr>
    </w:p>
    <w:p w:rsidR="00BD6EE5" w:rsidRDefault="007971F6">
      <w:pPr>
        <w:pStyle w:val="Heading4"/>
      </w:pPr>
      <w:r>
        <w:t xml:space="preserve">Dead </w:t>
      </w:r>
      <w:proofErr w:type="spellStart"/>
      <w:r>
        <w:t>Vlei</w:t>
      </w:r>
      <w:proofErr w:type="spellEnd"/>
    </w:p>
    <w:p w:rsidR="00BD6EE5" w:rsidRDefault="007971F6">
      <w:r>
        <w:t>This ancient clay pan was once an oasis, studded with acacias and fed by a river that suddenly changed course, leaving the earth to dry up along with the trees it previously supported. So dry were the climatic conditions that the trees never deco</w:t>
      </w:r>
      <w:r>
        <w:t>mposed – instead they were entirely leached of moisture so that today, 900 years later, they remain as desiccated, blackened sentinels dotting the pan’s cracked surface. Surrounded by the red-pink dunes of the Namibia Desert, they create a surreal spectacl</w:t>
      </w:r>
      <w:r>
        <w:t>e that is a photographer's dream.</w:t>
      </w:r>
    </w:p>
    <w:p w:rsidR="00BD6EE5" w:rsidRDefault="00BD6EE5">
      <w:pPr>
        <w:pStyle w:val="HorizontalRuleLight"/>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pPr>
        <w:pStyle w:val="Heading2"/>
      </w:pPr>
      <w:r>
        <w:t xml:space="preserve">Day 17: </w:t>
      </w:r>
      <w:r>
        <w:tab/>
        <w:t xml:space="preserve">Le Mirage Resort &amp; Spa, </w:t>
      </w:r>
      <w:proofErr w:type="spellStart"/>
      <w:r>
        <w:t>Sossusvlei</w:t>
      </w:r>
      <w:proofErr w:type="spellEnd"/>
      <w:r>
        <w:t xml:space="preserve"> </w:t>
      </w:r>
      <w:r>
        <w:tab/>
        <w:t>(Fri, 21 February)</w:t>
      </w:r>
    </w:p>
    <w:p w:rsidR="00BD6EE5" w:rsidRDefault="00BD6EE5">
      <w:pPr>
        <w:pStyle w:val="HorizontalRule"/>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18: </w:t>
      </w:r>
      <w:r>
        <w:tab/>
      </w:r>
      <w:proofErr w:type="spellStart"/>
      <w:r>
        <w:t>Namibgrens</w:t>
      </w:r>
      <w:proofErr w:type="spellEnd"/>
      <w:r>
        <w:t xml:space="preserve"> Guest Farm, </w:t>
      </w:r>
      <w:proofErr w:type="spellStart"/>
      <w:r>
        <w:t>Gamsberg</w:t>
      </w:r>
      <w:proofErr w:type="spellEnd"/>
      <w:r>
        <w:t xml:space="preserve"> </w:t>
      </w:r>
      <w:r>
        <w:tab/>
        <w:t>(Sat, 22 February)</w:t>
      </w:r>
    </w:p>
    <w:p w:rsidR="00BD6EE5" w:rsidRDefault="00BD6EE5">
      <w:pPr>
        <w:pStyle w:val="HorizontalRule"/>
      </w:pPr>
    </w:p>
    <w:p w:rsidR="00BD6EE5" w:rsidRDefault="007971F6">
      <w:pPr>
        <w:pStyle w:val="Heading3"/>
      </w:pPr>
      <w:proofErr w:type="spellStart"/>
      <w:r>
        <w:t>Gamsberg</w:t>
      </w:r>
      <w:proofErr w:type="spellEnd"/>
    </w:p>
    <w:p w:rsidR="00BD6EE5" w:rsidRDefault="007971F6">
      <w:r>
        <w:t>As previously des</w:t>
      </w:r>
      <w:r>
        <w:t>cribed</w:t>
      </w:r>
    </w:p>
    <w:p w:rsidR="00BD6EE5" w:rsidRDefault="00BD6EE5">
      <w:pPr>
        <w:pStyle w:val="HorizontalRuleLight"/>
      </w:pPr>
    </w:p>
    <w:p w:rsidR="00BD6EE5" w:rsidRDefault="007971F6">
      <w:pPr>
        <w:pStyle w:val="Heading3"/>
      </w:pPr>
      <w:r>
        <w:t xml:space="preserve">Overnight: </w:t>
      </w:r>
      <w:proofErr w:type="spellStart"/>
      <w:r>
        <w:t>Namibgrens</w:t>
      </w:r>
      <w:proofErr w:type="spellEnd"/>
      <w:r>
        <w:t xml:space="preserve"> Guest Farm </w:t>
      </w:r>
      <w:r>
        <w:tab/>
      </w:r>
    </w:p>
    <w:p w:rsidR="00BD6EE5" w:rsidRDefault="007971F6">
      <w:r>
        <w:t xml:space="preserve">The farm </w:t>
      </w:r>
      <w:proofErr w:type="spellStart"/>
      <w:r>
        <w:t>Namibgrens</w:t>
      </w:r>
      <w:proofErr w:type="spellEnd"/>
      <w:r>
        <w:t xml:space="preserve"> runs in the Rabie family since 1940. The old spacious farmhouse has been renovated and turned into a relaxed haven surrounded by a lovely garden. The summer temperatures </w:t>
      </w:r>
      <w:proofErr w:type="gramStart"/>
      <w:r>
        <w:t>is</w:t>
      </w:r>
      <w:proofErr w:type="gramEnd"/>
      <w:r>
        <w:t xml:space="preserve"> not very high, 10°C lower than that of the Namib desert and 5°C</w:t>
      </w:r>
      <w:r>
        <w:t xml:space="preserve"> lower than Windhoek. </w:t>
      </w:r>
    </w:p>
    <w:p w:rsidR="00BD6EE5" w:rsidRDefault="007971F6">
      <w:r>
        <w:t xml:space="preserve">The large garden and abundance of water create an ideal environment for bird watchers with a variety of all types of species. Views from the </w:t>
      </w:r>
      <w:proofErr w:type="gramStart"/>
      <w:r>
        <w:t>1850 meter high</w:t>
      </w:r>
      <w:proofErr w:type="gramEnd"/>
      <w:r>
        <w:t xml:space="preserve"> escarpment into the Namib desert are breath-taking. The farm can be explored</w:t>
      </w:r>
      <w:r>
        <w:t xml:space="preserve"> by foot on </w:t>
      </w:r>
      <w:proofErr w:type="spellStart"/>
      <w:r>
        <w:t>well marked</w:t>
      </w:r>
      <w:proofErr w:type="spellEnd"/>
      <w:r>
        <w:t xml:space="preserve"> hiking trails from 2 hours to 3 days or by going on a </w:t>
      </w:r>
      <w:proofErr w:type="gramStart"/>
      <w:r>
        <w:t>2-3 hour</w:t>
      </w:r>
      <w:proofErr w:type="gramEnd"/>
      <w:r>
        <w:t xml:space="preserve"> game / farm drive. A 4X4 self-driving trail takes the visitor on a challenging and picturesque adventure, with overnights (Granite Rock Camp) and camping grounds at the </w:t>
      </w:r>
      <w:r>
        <w:t>farmhouse and in the mountains. For the mountaineer, on offer are hiking trails up and around mountains 2700 meter high.</w:t>
      </w:r>
    </w:p>
    <w:p w:rsidR="00BD6EE5" w:rsidRDefault="007971F6">
      <w:pPr>
        <w:jc w:val="distribute"/>
      </w:pPr>
      <w:r>
        <w:rPr>
          <w:noProof/>
        </w:rPr>
        <w:drawing>
          <wp:inline distT="0" distB="0" distL="0" distR="0">
            <wp:extent cx="3276600" cy="2047876"/>
            <wp:effectExtent l="0" t="0" r="0" b="0"/>
            <wp:docPr id="39"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9"/>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40"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0"/>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tbl>
      <w:tblPr>
        <w:tblW w:w="0" w:type="auto"/>
        <w:tblCellSpacing w:w="142" w:type="dxa"/>
        <w:tblLook w:val="04A0" w:firstRow="1" w:lastRow="0" w:firstColumn="1" w:lastColumn="0" w:noHBand="0" w:noVBand="1"/>
      </w:tblPr>
      <w:tblGrid>
        <w:gridCol w:w="11034"/>
      </w:tblGrid>
      <w:tr w:rsidR="00BD6EE5">
        <w:trPr>
          <w:tblCellSpacing w:w="142" w:type="dxa"/>
        </w:trPr>
        <w:tc>
          <w:tcPr>
            <w:tcW w:w="10466" w:type="dxa"/>
          </w:tcPr>
          <w:p w:rsidR="00BD6EE5" w:rsidRDefault="007971F6">
            <w:pPr>
              <w:pStyle w:val="Heading3"/>
            </w:pPr>
            <w:r>
              <w:t xml:space="preserve">Directions - Le Mirage Resort &amp; Spa to </w:t>
            </w:r>
            <w:proofErr w:type="spellStart"/>
            <w:r>
              <w:t>Namibgrens</w:t>
            </w:r>
            <w:proofErr w:type="spellEnd"/>
            <w:r>
              <w:t xml:space="preserve"> Guest Farm</w:t>
            </w:r>
          </w:p>
        </w:tc>
      </w:tr>
      <w:tr w:rsidR="00BD6EE5">
        <w:trPr>
          <w:tblCellSpacing w:w="142" w:type="dxa"/>
        </w:trPr>
        <w:tc>
          <w:tcPr>
            <w:tcW w:w="10466" w:type="dxa"/>
          </w:tcPr>
          <w:p w:rsidR="00BD6EE5" w:rsidRDefault="007971F6">
            <w:r>
              <w:rPr>
                <w:b/>
              </w:rPr>
              <w:t>Distance:</w:t>
            </w:r>
            <w:r>
              <w:t xml:space="preserve"> 159.50km</w:t>
            </w:r>
            <w:r>
              <w:tab/>
            </w:r>
            <w:r>
              <w:rPr>
                <w:b/>
              </w:rPr>
              <w:t>Travel Time:</w:t>
            </w:r>
            <w:r>
              <w:t xml:space="preserve"> 2:15 hours</w:t>
            </w:r>
          </w:p>
        </w:tc>
      </w:tr>
      <w:tr w:rsidR="00BD6EE5">
        <w:trPr>
          <w:tblCellSpacing w:w="142" w:type="dxa"/>
        </w:trPr>
        <w:tc>
          <w:tcPr>
            <w:tcW w:w="10466" w:type="dxa"/>
          </w:tcPr>
          <w:p w:rsidR="00BD6EE5" w:rsidRDefault="007971F6">
            <w:r>
              <w:rPr>
                <w:b/>
              </w:rPr>
              <w:t xml:space="preserve">GPS co-ordinates for </w:t>
            </w:r>
            <w:proofErr w:type="spellStart"/>
            <w:r>
              <w:rPr>
                <w:b/>
              </w:rPr>
              <w:t>Nami</w:t>
            </w:r>
            <w:r>
              <w:rPr>
                <w:b/>
              </w:rPr>
              <w:t>bgrens</w:t>
            </w:r>
            <w:proofErr w:type="spellEnd"/>
            <w:r>
              <w:rPr>
                <w:b/>
              </w:rPr>
              <w:t xml:space="preserve"> Guest Farm:</w:t>
            </w:r>
            <w:r>
              <w:t xml:space="preserve"> S 23° 37' 22.059" E 16° 14' 52.438"</w:t>
            </w:r>
          </w:p>
        </w:tc>
      </w:tr>
      <w:tr w:rsidR="00BD6EE5">
        <w:trPr>
          <w:tblCellSpacing w:w="142" w:type="dxa"/>
        </w:trPr>
        <w:tc>
          <w:tcPr>
            <w:tcW w:w="10466" w:type="dxa"/>
          </w:tcPr>
          <w:p w:rsidR="00BD6EE5" w:rsidRDefault="007971F6">
            <w:pPr>
              <w:numPr>
                <w:ilvl w:val="0"/>
                <w:numId w:val="1"/>
              </w:numPr>
              <w:spacing w:after="0"/>
            </w:pPr>
            <w:r>
              <w:lastRenderedPageBreak/>
              <w:t>Head northeast (77 m)</w:t>
            </w:r>
            <w:r>
              <w:rPr>
                <w:noProof/>
              </w:rPr>
              <w:drawing>
                <wp:anchor distT="0" distB="0" distL="0" distR="0" simplePos="0" relativeHeight="251660800" behindDoc="0" locked="0" layoutInCell="1" allowOverlap="0">
                  <wp:simplePos x="0" y="0"/>
                  <wp:positionH relativeFrom="rightMargin">
                    <wp:posOffset>-2381250</wp:posOffset>
                  </wp:positionH>
                  <wp:positionV relativeFrom="paragraph">
                    <wp:posOffset>0</wp:posOffset>
                  </wp:positionV>
                  <wp:extent cx="2381250" cy="2381250"/>
                  <wp:effectExtent l="0" t="0" r="0" b="0"/>
                  <wp:wrapSquare wrapText="largest"/>
                  <wp:docPr id="41"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1"/>
                          <a:stretch>
                            <a:fillRect/>
                          </a:stretch>
                        </pic:blipFill>
                        <pic:spPr>
                          <a:xfrm>
                            <a:off x="0" y="0"/>
                            <a:ext cx="2381250" cy="2381250"/>
                          </a:xfrm>
                          <a:prstGeom prst="rect">
                            <a:avLst/>
                          </a:prstGeom>
                        </pic:spPr>
                      </pic:pic>
                    </a:graphicData>
                  </a:graphic>
                </wp:anchor>
              </w:drawing>
            </w:r>
          </w:p>
          <w:p w:rsidR="00BD6EE5" w:rsidRDefault="007971F6">
            <w:pPr>
              <w:numPr>
                <w:ilvl w:val="0"/>
                <w:numId w:val="1"/>
              </w:numPr>
              <w:spacing w:after="0"/>
            </w:pPr>
            <w:r>
              <w:t>Slight left toward C27 (60 m)</w:t>
            </w:r>
          </w:p>
          <w:p w:rsidR="00BD6EE5" w:rsidRDefault="007971F6">
            <w:pPr>
              <w:numPr>
                <w:ilvl w:val="0"/>
                <w:numId w:val="1"/>
              </w:numPr>
              <w:spacing w:after="0"/>
            </w:pPr>
            <w:r>
              <w:t>Turn left onto C27 (22.4 km)</w:t>
            </w:r>
          </w:p>
          <w:p w:rsidR="00BD6EE5" w:rsidRDefault="007971F6">
            <w:pPr>
              <w:numPr>
                <w:ilvl w:val="0"/>
                <w:numId w:val="1"/>
              </w:numPr>
              <w:spacing w:after="0"/>
            </w:pPr>
            <w:r>
              <w:t>Turn right onto D826 (11.9 km)</w:t>
            </w:r>
          </w:p>
          <w:p w:rsidR="00BD6EE5" w:rsidRDefault="007971F6">
            <w:pPr>
              <w:numPr>
                <w:ilvl w:val="0"/>
                <w:numId w:val="1"/>
              </w:numPr>
              <w:spacing w:after="0"/>
            </w:pPr>
            <w:r>
              <w:t>Turn left onto C19/M36. Continue to follow C19 (71.1 km)</w:t>
            </w:r>
          </w:p>
          <w:p w:rsidR="00BD6EE5" w:rsidRDefault="007971F6">
            <w:pPr>
              <w:numPr>
                <w:ilvl w:val="0"/>
                <w:numId w:val="1"/>
              </w:numPr>
              <w:spacing w:after="0"/>
            </w:pPr>
            <w:r>
              <w:t>Turn left onto C14 (9.3 km)</w:t>
            </w:r>
          </w:p>
          <w:p w:rsidR="00BD6EE5" w:rsidRDefault="007971F6">
            <w:pPr>
              <w:numPr>
                <w:ilvl w:val="0"/>
                <w:numId w:val="1"/>
              </w:numPr>
              <w:spacing w:after="0"/>
            </w:pPr>
            <w:r>
              <w:t>Turn right onto D1275 (44.3 km)</w:t>
            </w:r>
          </w:p>
          <w:p w:rsidR="00BD6EE5" w:rsidRDefault="007971F6">
            <w:pPr>
              <w:numPr>
                <w:ilvl w:val="0"/>
                <w:numId w:val="1"/>
              </w:numPr>
              <w:spacing w:after="0"/>
            </w:pPr>
            <w:r>
              <w:t>Turn left. Destination will be on the left (0.4 km)</w:t>
            </w:r>
          </w:p>
        </w:tc>
      </w:tr>
      <w:tr w:rsidR="00BD6EE5">
        <w:trPr>
          <w:tblCellSpacing w:w="142" w:type="dxa"/>
        </w:trPr>
        <w:tc>
          <w:tcPr>
            <w:tcW w:w="10466" w:type="dxa"/>
          </w:tcPr>
          <w:p w:rsidR="00BD6EE5" w:rsidRDefault="007971F6">
            <w:r>
              <w:rPr>
                <w:i/>
              </w:rPr>
              <w:t>Directions supplied by Google.</w:t>
            </w:r>
          </w:p>
        </w:tc>
      </w:tr>
    </w:tbl>
    <w:p w:rsidR="00BD6EE5" w:rsidRDefault="00BD6EE5">
      <w:pPr>
        <w:pStyle w:val="HorizontalRuleLight"/>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19: </w:t>
      </w:r>
      <w:r>
        <w:tab/>
      </w:r>
      <w:proofErr w:type="spellStart"/>
      <w:r>
        <w:t>GocheGanas</w:t>
      </w:r>
      <w:proofErr w:type="spellEnd"/>
      <w:r>
        <w:t xml:space="preserve"> Lodge, Greater Windhoek </w:t>
      </w:r>
      <w:r>
        <w:tab/>
        <w:t>(Sun, 23 February)</w:t>
      </w:r>
    </w:p>
    <w:p w:rsidR="00BD6EE5" w:rsidRDefault="00BD6EE5">
      <w:pPr>
        <w:pStyle w:val="HorizontalRule"/>
      </w:pPr>
    </w:p>
    <w:p w:rsidR="00BD6EE5" w:rsidRDefault="007971F6">
      <w:pPr>
        <w:pStyle w:val="Heading3"/>
      </w:pPr>
      <w:r>
        <w:t>Greater Windhoek</w:t>
      </w:r>
    </w:p>
    <w:p w:rsidR="00BD6EE5" w:rsidRDefault="007971F6">
      <w:r>
        <w:t>Windhoek, the capital of Namibia, lies at the heart of the country, encircled by magnificent mountains, expansive valleys, and fertile farmlands. The landscape of the Greater Windhoek area surrounding this bustling city is characterised by vast valleys, th</w:t>
      </w:r>
      <w:r>
        <w:t>ick scrub, rocky hills, and covered in golden savannah. Visitors can explore the dry river beds and mountainous scrublands, as well as enjoy birding, leopard-spotting and view large quantities of wildlife in the north; visit the more arid eastern part with</w:t>
      </w:r>
      <w:r>
        <w:t xml:space="preserve"> its olive, potato, and date plantations; explore the rolling hills of the </w:t>
      </w:r>
      <w:proofErr w:type="spellStart"/>
      <w:r>
        <w:t>Khomas</w:t>
      </w:r>
      <w:proofErr w:type="spellEnd"/>
      <w:r>
        <w:t xml:space="preserve"> </w:t>
      </w:r>
      <w:proofErr w:type="spellStart"/>
      <w:r>
        <w:t>Hochland</w:t>
      </w:r>
      <w:proofErr w:type="spellEnd"/>
      <w:r>
        <w:t xml:space="preserve"> Mountains in the west of the Greater Windhoek area and soak up the epic views along a number of scenic passes leading off the high plateau, including </w:t>
      </w:r>
      <w:proofErr w:type="spellStart"/>
      <w:r>
        <w:t>Bosua</w:t>
      </w:r>
      <w:proofErr w:type="spellEnd"/>
      <w:r>
        <w:t xml:space="preserve"> Pass, </w:t>
      </w:r>
      <w:proofErr w:type="spellStart"/>
      <w:r>
        <w:t>Gam</w:t>
      </w:r>
      <w:r>
        <w:t>sberg</w:t>
      </w:r>
      <w:proofErr w:type="spellEnd"/>
      <w:r>
        <w:t xml:space="preserve"> Pass, and </w:t>
      </w:r>
      <w:proofErr w:type="spellStart"/>
      <w:r>
        <w:t>Spreetshoogte</w:t>
      </w:r>
      <w:proofErr w:type="spellEnd"/>
      <w:r>
        <w:t xml:space="preserve"> Pass.</w:t>
      </w:r>
    </w:p>
    <w:p w:rsidR="00BD6EE5" w:rsidRDefault="00BD6EE5">
      <w:pPr>
        <w:pStyle w:val="HorizontalRuleLight"/>
      </w:pPr>
    </w:p>
    <w:p w:rsidR="00BD6EE5" w:rsidRDefault="007971F6">
      <w:pPr>
        <w:pStyle w:val="Heading3"/>
      </w:pPr>
      <w:r>
        <w:t xml:space="preserve">Overnight: </w:t>
      </w:r>
      <w:proofErr w:type="spellStart"/>
      <w:r>
        <w:t>GocheGanas</w:t>
      </w:r>
      <w:proofErr w:type="spellEnd"/>
      <w:r>
        <w:t xml:space="preserve"> Lodge </w:t>
      </w:r>
      <w:r>
        <w:tab/>
      </w:r>
    </w:p>
    <w:p w:rsidR="00BD6EE5" w:rsidRDefault="007971F6">
      <w:proofErr w:type="spellStart"/>
      <w:r>
        <w:t>GocheGanas</w:t>
      </w:r>
      <w:proofErr w:type="spellEnd"/>
      <w:r>
        <w:t xml:space="preserve"> Lodge is ideally situated in central Namibia, approximately 29 kilometres south-east of Windhoek. Accommodation options consist of 16 spacious and elegant suites with air conditi</w:t>
      </w:r>
      <w:r>
        <w:t>oning, TVs, minibars, coffee-making facilities, and private decks. Guests can enjoy delicious meals and relax with drinks at the on-site restaurant and bar. The spa features 11 treatment rooms, swimming pools, a granite bath, fitness facilities, body and b</w:t>
      </w:r>
      <w:r>
        <w:t>eauty treatments, and therapy showers.</w:t>
      </w:r>
    </w:p>
    <w:p w:rsidR="00BD6EE5" w:rsidRDefault="007971F6">
      <w:pPr>
        <w:jc w:val="distribute"/>
      </w:pPr>
      <w:r>
        <w:rPr>
          <w:noProof/>
        </w:rPr>
        <w:drawing>
          <wp:inline distT="0" distB="0" distL="0" distR="0">
            <wp:extent cx="3276600" cy="2047876"/>
            <wp:effectExtent l="0" t="0" r="0" b="0"/>
            <wp:docPr id="42"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2"/>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43"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3"/>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tbl>
      <w:tblPr>
        <w:tblW w:w="0" w:type="auto"/>
        <w:tblCellSpacing w:w="142" w:type="dxa"/>
        <w:tblLook w:val="04A0" w:firstRow="1" w:lastRow="0" w:firstColumn="1" w:lastColumn="0" w:noHBand="0" w:noVBand="1"/>
      </w:tblPr>
      <w:tblGrid>
        <w:gridCol w:w="11034"/>
      </w:tblGrid>
      <w:tr w:rsidR="00BD6EE5">
        <w:trPr>
          <w:tblCellSpacing w:w="142" w:type="dxa"/>
        </w:trPr>
        <w:tc>
          <w:tcPr>
            <w:tcW w:w="10466" w:type="dxa"/>
          </w:tcPr>
          <w:p w:rsidR="00BD6EE5" w:rsidRDefault="007971F6">
            <w:pPr>
              <w:pStyle w:val="Heading3"/>
            </w:pPr>
            <w:r>
              <w:t xml:space="preserve">Directions - </w:t>
            </w:r>
            <w:proofErr w:type="spellStart"/>
            <w:r>
              <w:t>Namibgrens</w:t>
            </w:r>
            <w:proofErr w:type="spellEnd"/>
            <w:r>
              <w:t xml:space="preserve"> Guest Farm to </w:t>
            </w:r>
            <w:proofErr w:type="spellStart"/>
            <w:r>
              <w:t>GocheGanas</w:t>
            </w:r>
            <w:proofErr w:type="spellEnd"/>
            <w:r>
              <w:t xml:space="preserve"> Lodge</w:t>
            </w:r>
          </w:p>
        </w:tc>
      </w:tr>
      <w:tr w:rsidR="00BD6EE5">
        <w:trPr>
          <w:tblCellSpacing w:w="142" w:type="dxa"/>
        </w:trPr>
        <w:tc>
          <w:tcPr>
            <w:tcW w:w="10466" w:type="dxa"/>
          </w:tcPr>
          <w:p w:rsidR="00BD6EE5" w:rsidRDefault="007971F6">
            <w:r>
              <w:rPr>
                <w:b/>
              </w:rPr>
              <w:t>Distance:</w:t>
            </w:r>
            <w:r>
              <w:t xml:space="preserve"> 184.60km</w:t>
            </w:r>
            <w:r>
              <w:tab/>
            </w:r>
            <w:r>
              <w:rPr>
                <w:b/>
              </w:rPr>
              <w:t>Travel Time:</w:t>
            </w:r>
            <w:r>
              <w:t xml:space="preserve"> 2:22 hours</w:t>
            </w:r>
          </w:p>
        </w:tc>
      </w:tr>
      <w:tr w:rsidR="00BD6EE5">
        <w:trPr>
          <w:tblCellSpacing w:w="142" w:type="dxa"/>
        </w:trPr>
        <w:tc>
          <w:tcPr>
            <w:tcW w:w="10466" w:type="dxa"/>
          </w:tcPr>
          <w:p w:rsidR="00BD6EE5" w:rsidRDefault="007971F6">
            <w:r>
              <w:rPr>
                <w:b/>
              </w:rPr>
              <w:t xml:space="preserve">GPS co-ordinates for </w:t>
            </w:r>
            <w:proofErr w:type="spellStart"/>
            <w:r>
              <w:rPr>
                <w:b/>
              </w:rPr>
              <w:t>GocheGanas</w:t>
            </w:r>
            <w:proofErr w:type="spellEnd"/>
            <w:r>
              <w:rPr>
                <w:b/>
              </w:rPr>
              <w:t xml:space="preserve"> Lodge:</w:t>
            </w:r>
            <w:r>
              <w:t xml:space="preserve"> S 22° 48' 43.633" E 17° 12' 50.290"</w:t>
            </w:r>
          </w:p>
        </w:tc>
      </w:tr>
      <w:tr w:rsidR="00BD6EE5">
        <w:trPr>
          <w:tblCellSpacing w:w="142" w:type="dxa"/>
        </w:trPr>
        <w:tc>
          <w:tcPr>
            <w:tcW w:w="10466" w:type="dxa"/>
          </w:tcPr>
          <w:p w:rsidR="00BD6EE5" w:rsidRDefault="007971F6">
            <w:pPr>
              <w:numPr>
                <w:ilvl w:val="0"/>
                <w:numId w:val="1"/>
              </w:numPr>
              <w:spacing w:after="0"/>
            </w:pPr>
            <w:r>
              <w:lastRenderedPageBreak/>
              <w:t>Head east toward D1275 (0.4 km)</w:t>
            </w:r>
            <w:r>
              <w:rPr>
                <w:noProof/>
              </w:rPr>
              <w:drawing>
                <wp:anchor distT="0" distB="0" distL="0" distR="0" simplePos="0" relativeHeight="251661824" behindDoc="0" locked="0" layoutInCell="1" allowOverlap="0">
                  <wp:simplePos x="0" y="0"/>
                  <wp:positionH relativeFrom="rightMargin">
                    <wp:posOffset>-2381250</wp:posOffset>
                  </wp:positionH>
                  <wp:positionV relativeFrom="paragraph">
                    <wp:posOffset>0</wp:posOffset>
                  </wp:positionV>
                  <wp:extent cx="2381250" cy="2381250"/>
                  <wp:effectExtent l="0" t="0" r="0" b="0"/>
                  <wp:wrapSquare wrapText="largest"/>
                  <wp:docPr id="44"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4"/>
                          <a:stretch>
                            <a:fillRect/>
                          </a:stretch>
                        </pic:blipFill>
                        <pic:spPr>
                          <a:xfrm>
                            <a:off x="0" y="0"/>
                            <a:ext cx="2381250" cy="2381250"/>
                          </a:xfrm>
                          <a:prstGeom prst="rect">
                            <a:avLst/>
                          </a:prstGeom>
                        </pic:spPr>
                      </pic:pic>
                    </a:graphicData>
                  </a:graphic>
                </wp:anchor>
              </w:drawing>
            </w:r>
          </w:p>
          <w:p w:rsidR="00BD6EE5" w:rsidRDefault="007971F6">
            <w:pPr>
              <w:numPr>
                <w:ilvl w:val="0"/>
                <w:numId w:val="1"/>
              </w:numPr>
              <w:spacing w:after="0"/>
            </w:pPr>
            <w:r>
              <w:t>Turn left onto D1275 (6.2 km)</w:t>
            </w:r>
          </w:p>
          <w:p w:rsidR="00BD6EE5" w:rsidRDefault="007971F6">
            <w:pPr>
              <w:numPr>
                <w:ilvl w:val="0"/>
                <w:numId w:val="1"/>
              </w:numPr>
              <w:spacing w:after="0"/>
            </w:pPr>
            <w:r>
              <w:t>Turn left onto D1261 (22.7 km)</w:t>
            </w:r>
          </w:p>
          <w:p w:rsidR="00BD6EE5" w:rsidRDefault="007971F6">
            <w:pPr>
              <w:numPr>
                <w:ilvl w:val="0"/>
                <w:numId w:val="1"/>
              </w:numPr>
              <w:spacing w:after="0"/>
            </w:pPr>
            <w:r>
              <w:t>Turn right to stay on D1261 (33.5 km)</w:t>
            </w:r>
          </w:p>
          <w:p w:rsidR="00BD6EE5" w:rsidRDefault="007971F6">
            <w:pPr>
              <w:numPr>
                <w:ilvl w:val="0"/>
                <w:numId w:val="1"/>
              </w:numPr>
              <w:spacing w:after="0"/>
            </w:pPr>
            <w:r>
              <w:t>Turn left onto C24 (38.6 km)</w:t>
            </w:r>
          </w:p>
          <w:p w:rsidR="00BD6EE5" w:rsidRDefault="007971F6">
            <w:pPr>
              <w:numPr>
                <w:ilvl w:val="0"/>
                <w:numId w:val="1"/>
              </w:numPr>
              <w:spacing w:after="0"/>
            </w:pPr>
            <w:r>
              <w:t>Turn left onto B1 (68.8 km)</w:t>
            </w:r>
          </w:p>
          <w:p w:rsidR="00BD6EE5" w:rsidRDefault="007971F6">
            <w:pPr>
              <w:numPr>
                <w:ilvl w:val="0"/>
                <w:numId w:val="1"/>
              </w:numPr>
              <w:spacing w:after="0"/>
            </w:pPr>
            <w:r>
              <w:t>Turn right onto D1463 (9.7 km)</w:t>
            </w:r>
          </w:p>
          <w:p w:rsidR="00BD6EE5" w:rsidRDefault="007971F6">
            <w:pPr>
              <w:numPr>
                <w:ilvl w:val="0"/>
                <w:numId w:val="1"/>
              </w:numPr>
              <w:spacing w:after="0"/>
            </w:pPr>
            <w:r>
              <w:t>Turn right (3.4 km)</w:t>
            </w:r>
          </w:p>
          <w:p w:rsidR="00BD6EE5" w:rsidRDefault="007971F6">
            <w:pPr>
              <w:numPr>
                <w:ilvl w:val="0"/>
                <w:numId w:val="1"/>
              </w:numPr>
              <w:spacing w:after="0"/>
            </w:pPr>
            <w:r>
              <w:t>Turn right (0.5 km)</w:t>
            </w:r>
          </w:p>
          <w:p w:rsidR="00BD6EE5" w:rsidRDefault="007971F6">
            <w:pPr>
              <w:numPr>
                <w:ilvl w:val="0"/>
                <w:numId w:val="1"/>
              </w:numPr>
              <w:spacing w:after="0"/>
            </w:pPr>
            <w:r>
              <w:t>Slight left (0.2 km)</w:t>
            </w:r>
          </w:p>
          <w:p w:rsidR="00BD6EE5" w:rsidRDefault="007971F6">
            <w:pPr>
              <w:numPr>
                <w:ilvl w:val="0"/>
                <w:numId w:val="1"/>
              </w:numPr>
              <w:spacing w:after="0"/>
            </w:pPr>
            <w:r>
              <w:t>Slight r</w:t>
            </w:r>
            <w:r>
              <w:t>ight (0.6 km)</w:t>
            </w:r>
          </w:p>
        </w:tc>
      </w:tr>
      <w:tr w:rsidR="00BD6EE5">
        <w:trPr>
          <w:tblCellSpacing w:w="142" w:type="dxa"/>
        </w:trPr>
        <w:tc>
          <w:tcPr>
            <w:tcW w:w="10466" w:type="dxa"/>
          </w:tcPr>
          <w:p w:rsidR="00BD6EE5" w:rsidRDefault="007971F6">
            <w:r>
              <w:rPr>
                <w:i/>
              </w:rPr>
              <w:t>Directions supplied by Google.</w:t>
            </w:r>
          </w:p>
        </w:tc>
      </w:tr>
    </w:tbl>
    <w:p w:rsidR="00BD6EE5" w:rsidRDefault="00BD6EE5">
      <w:pPr>
        <w:pStyle w:val="HorizontalRuleLight"/>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pPr>
        <w:pStyle w:val="Heading2"/>
      </w:pPr>
      <w:r>
        <w:t xml:space="preserve">Day 20: </w:t>
      </w:r>
      <w:r>
        <w:tab/>
      </w:r>
      <w:proofErr w:type="spellStart"/>
      <w:r>
        <w:t>GocheGanas</w:t>
      </w:r>
      <w:proofErr w:type="spellEnd"/>
      <w:r>
        <w:t xml:space="preserve"> Lodge, Greater Windhoek </w:t>
      </w:r>
      <w:r>
        <w:tab/>
        <w:t>(Mon, 24 February)</w:t>
      </w:r>
    </w:p>
    <w:p w:rsidR="00BD6EE5" w:rsidRDefault="00BD6EE5">
      <w:pPr>
        <w:pStyle w:val="HorizontalRule"/>
      </w:pPr>
    </w:p>
    <w:p w:rsidR="00BD6EE5" w:rsidRDefault="007971F6">
      <w:pPr>
        <w:pStyle w:val="Heading3"/>
      </w:pPr>
      <w:r>
        <w:t>Basis</w:t>
      </w:r>
    </w:p>
    <w:p w:rsidR="00BD6EE5" w:rsidRDefault="007971F6">
      <w:r>
        <w:t>Dinner, 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21: </w:t>
      </w:r>
      <w:r>
        <w:tab/>
        <w:t xml:space="preserve">Immanuel Lodge, Windhoek </w:t>
      </w:r>
      <w:r>
        <w:tab/>
        <w:t>(Tue, 25 February)</w:t>
      </w:r>
    </w:p>
    <w:p w:rsidR="00BD6EE5" w:rsidRDefault="00BD6EE5">
      <w:pPr>
        <w:pStyle w:val="HorizontalRule"/>
      </w:pPr>
    </w:p>
    <w:p w:rsidR="00BD6EE5" w:rsidRDefault="007971F6">
      <w:pPr>
        <w:pStyle w:val="Heading3"/>
      </w:pPr>
      <w:r>
        <w:t>Windhoek</w:t>
      </w:r>
    </w:p>
    <w:p w:rsidR="00BD6EE5" w:rsidRDefault="007971F6">
      <w:r>
        <w:t>As previously described</w:t>
      </w:r>
    </w:p>
    <w:p w:rsidR="00BD6EE5" w:rsidRDefault="00BD6EE5">
      <w:pPr>
        <w:pStyle w:val="HorizontalRuleLight"/>
      </w:pPr>
    </w:p>
    <w:p w:rsidR="00BD6EE5" w:rsidRDefault="007971F6">
      <w:pPr>
        <w:pStyle w:val="Heading3"/>
      </w:pPr>
      <w:r>
        <w:t xml:space="preserve">Overnight: Immanuel Lodge </w:t>
      </w:r>
      <w:r>
        <w:tab/>
      </w:r>
      <w:hyperlink r:id="rId65" w:history="1">
        <w:r>
          <w:rPr>
            <w:rStyle w:val="Hyperlink"/>
          </w:rPr>
          <w:t xml:space="preserve">View </w:t>
        </w:r>
        <w:proofErr w:type="spellStart"/>
        <w:r>
          <w:rPr>
            <w:rStyle w:val="Hyperlink"/>
          </w:rPr>
          <w:t>iBrochure</w:t>
        </w:r>
        <w:proofErr w:type="spellEnd"/>
      </w:hyperlink>
    </w:p>
    <w:p w:rsidR="00BD6EE5" w:rsidRDefault="007971F6">
      <w:r>
        <w:t>Immanuel Wilderness Lodge is located 20 km north of Windhoek. Surrounded by African Savannah in a growing suburb of the capital, the lodge offers a garden, outdoor pool and restaurant.</w:t>
      </w:r>
    </w:p>
    <w:p w:rsidR="00BD6EE5" w:rsidRDefault="007971F6">
      <w:r>
        <w:t>The Afro-chic rooms at Immanuel Wilderness Lodge are fitted with a priv</w:t>
      </w:r>
      <w:r>
        <w:t>ate bathroom and tea-and-coffee making facilities. The beds are draped with a mosquito net. Linen and towels are provided.</w:t>
      </w:r>
    </w:p>
    <w:p w:rsidR="00BD6EE5" w:rsidRDefault="007971F6">
      <w:r>
        <w:t>Guests can start their day with a breakfast, which is served at the restaurant or on the terrace. Meals are available and the owner i</w:t>
      </w:r>
      <w:r>
        <w:t>s a renowned chef.</w:t>
      </w:r>
    </w:p>
    <w:p w:rsidR="00BD6EE5" w:rsidRDefault="007971F6">
      <w:r>
        <w:t>If you are looking for a truly Namibian safari experience complete with personal service and warm hospitality, look no further than the exceptional Immanuel Wilderness Lodge.</w:t>
      </w:r>
    </w:p>
    <w:p w:rsidR="00BD6EE5" w:rsidRDefault="007971F6">
      <w:pPr>
        <w:jc w:val="distribute"/>
      </w:pPr>
      <w:r>
        <w:rPr>
          <w:noProof/>
        </w:rPr>
        <w:drawing>
          <wp:inline distT="0" distB="0" distL="0" distR="0">
            <wp:extent cx="3276600" cy="2047876"/>
            <wp:effectExtent l="0" t="0" r="0" b="0"/>
            <wp:docPr id="45"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8"/>
                    <a:stretch>
                      <a:fillRect/>
                    </a:stretch>
                  </pic:blipFill>
                  <pic:spPr>
                    <a:xfrm>
                      <a:off x="0" y="0"/>
                      <a:ext cx="3276600" cy="2047876"/>
                    </a:xfrm>
                    <a:prstGeom prst="rect">
                      <a:avLst/>
                    </a:prstGeom>
                  </pic:spPr>
                </pic:pic>
              </a:graphicData>
            </a:graphic>
          </wp:inline>
        </w:drawing>
      </w:r>
      <w:r>
        <w:rPr>
          <w:noProof/>
        </w:rPr>
        <w:drawing>
          <wp:inline distT="0" distB="0" distL="0" distR="0">
            <wp:extent cx="3276600" cy="2047876"/>
            <wp:effectExtent l="0" t="0" r="0" b="0"/>
            <wp:docPr id="46"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9"/>
                    <a:stretch>
                      <a:fillRect/>
                    </a:stretch>
                  </pic:blipFill>
                  <pic:spPr>
                    <a:xfrm>
                      <a:off x="0" y="0"/>
                      <a:ext cx="3276600" cy="2047876"/>
                    </a:xfrm>
                    <a:prstGeom prst="rect">
                      <a:avLst/>
                    </a:prstGeom>
                  </pic:spPr>
                </pic:pic>
              </a:graphicData>
            </a:graphic>
          </wp:inline>
        </w:drawing>
      </w:r>
    </w:p>
    <w:p w:rsidR="00BD6EE5" w:rsidRDefault="00BD6EE5">
      <w:pPr>
        <w:pStyle w:val="HorizontalRuleLight"/>
      </w:pPr>
    </w:p>
    <w:tbl>
      <w:tblPr>
        <w:tblW w:w="0" w:type="auto"/>
        <w:tblCellSpacing w:w="142" w:type="dxa"/>
        <w:tblLook w:val="04A0" w:firstRow="1" w:lastRow="0" w:firstColumn="1" w:lastColumn="0" w:noHBand="0" w:noVBand="1"/>
      </w:tblPr>
      <w:tblGrid>
        <w:gridCol w:w="11034"/>
      </w:tblGrid>
      <w:tr w:rsidR="00BD6EE5">
        <w:trPr>
          <w:tblCellSpacing w:w="142" w:type="dxa"/>
        </w:trPr>
        <w:tc>
          <w:tcPr>
            <w:tcW w:w="10466" w:type="dxa"/>
          </w:tcPr>
          <w:p w:rsidR="00BD6EE5" w:rsidRDefault="007971F6">
            <w:pPr>
              <w:pStyle w:val="Heading3"/>
            </w:pPr>
            <w:r>
              <w:t xml:space="preserve">Directions - </w:t>
            </w:r>
            <w:proofErr w:type="spellStart"/>
            <w:r>
              <w:t>GocheGanas</w:t>
            </w:r>
            <w:proofErr w:type="spellEnd"/>
            <w:r>
              <w:t xml:space="preserve"> Lodge to Immanuel Lodge</w:t>
            </w:r>
          </w:p>
        </w:tc>
      </w:tr>
      <w:tr w:rsidR="00BD6EE5">
        <w:trPr>
          <w:tblCellSpacing w:w="142" w:type="dxa"/>
        </w:trPr>
        <w:tc>
          <w:tcPr>
            <w:tcW w:w="10466" w:type="dxa"/>
          </w:tcPr>
          <w:p w:rsidR="00BD6EE5" w:rsidRDefault="007971F6">
            <w:r>
              <w:rPr>
                <w:b/>
              </w:rPr>
              <w:t>Distance:</w:t>
            </w:r>
            <w:r>
              <w:t xml:space="preserve"> 64.33km</w:t>
            </w:r>
            <w:r>
              <w:tab/>
            </w:r>
            <w:r>
              <w:rPr>
                <w:b/>
              </w:rPr>
              <w:t>Travel Time:</w:t>
            </w:r>
            <w:r>
              <w:t xml:space="preserve"> 56 minutes</w:t>
            </w:r>
          </w:p>
        </w:tc>
      </w:tr>
      <w:tr w:rsidR="00BD6EE5">
        <w:trPr>
          <w:tblCellSpacing w:w="142" w:type="dxa"/>
        </w:trPr>
        <w:tc>
          <w:tcPr>
            <w:tcW w:w="10466" w:type="dxa"/>
          </w:tcPr>
          <w:p w:rsidR="00BD6EE5" w:rsidRDefault="007971F6">
            <w:r>
              <w:rPr>
                <w:b/>
              </w:rPr>
              <w:t>GPS co-ordinates for Immanuel Lodge:</w:t>
            </w:r>
            <w:r>
              <w:t xml:space="preserve"> S 22° 22' 58.464" E 17° 03' 20.117"</w:t>
            </w:r>
          </w:p>
        </w:tc>
      </w:tr>
      <w:tr w:rsidR="00BD6EE5">
        <w:trPr>
          <w:tblCellSpacing w:w="142" w:type="dxa"/>
        </w:trPr>
        <w:tc>
          <w:tcPr>
            <w:tcW w:w="10466" w:type="dxa"/>
          </w:tcPr>
          <w:p w:rsidR="00BD6EE5" w:rsidRDefault="007971F6">
            <w:pPr>
              <w:numPr>
                <w:ilvl w:val="0"/>
                <w:numId w:val="1"/>
              </w:numPr>
              <w:spacing w:after="0"/>
            </w:pPr>
            <w:r>
              <w:lastRenderedPageBreak/>
              <w:t xml:space="preserve">Head east toward </w:t>
            </w:r>
            <w:proofErr w:type="spellStart"/>
            <w:r>
              <w:t>Gocheganas</w:t>
            </w:r>
            <w:proofErr w:type="spellEnd"/>
            <w:r>
              <w:t xml:space="preserve"> Delivery Rd (0.9 km)</w:t>
            </w:r>
            <w:r>
              <w:rPr>
                <w:noProof/>
              </w:rPr>
              <w:drawing>
                <wp:anchor distT="0" distB="0" distL="0" distR="0" simplePos="0" relativeHeight="251662848" behindDoc="0" locked="0" layoutInCell="1" allowOverlap="0">
                  <wp:simplePos x="0" y="0"/>
                  <wp:positionH relativeFrom="rightMargin">
                    <wp:posOffset>-2381250</wp:posOffset>
                  </wp:positionH>
                  <wp:positionV relativeFrom="paragraph">
                    <wp:posOffset>0</wp:posOffset>
                  </wp:positionV>
                  <wp:extent cx="2381250" cy="2381250"/>
                  <wp:effectExtent l="0" t="0" r="0" b="0"/>
                  <wp:wrapSquare wrapText="largest"/>
                  <wp:docPr id="47" name="Inline Text Wrapping Picture" descr="http://schemas.openxmlformats.org/drawingml/2006/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66"/>
                          <a:stretch>
                            <a:fillRect/>
                          </a:stretch>
                        </pic:blipFill>
                        <pic:spPr>
                          <a:xfrm>
                            <a:off x="0" y="0"/>
                            <a:ext cx="2381250" cy="2381250"/>
                          </a:xfrm>
                          <a:prstGeom prst="rect">
                            <a:avLst/>
                          </a:prstGeom>
                        </pic:spPr>
                      </pic:pic>
                    </a:graphicData>
                  </a:graphic>
                </wp:anchor>
              </w:drawing>
            </w:r>
          </w:p>
          <w:p w:rsidR="00BD6EE5" w:rsidRDefault="007971F6">
            <w:pPr>
              <w:numPr>
                <w:ilvl w:val="0"/>
                <w:numId w:val="1"/>
              </w:numPr>
              <w:spacing w:after="0"/>
            </w:pPr>
            <w:r>
              <w:t>Slight right (0.4 km)</w:t>
            </w:r>
          </w:p>
          <w:p w:rsidR="00BD6EE5" w:rsidRDefault="007971F6">
            <w:pPr>
              <w:numPr>
                <w:ilvl w:val="0"/>
                <w:numId w:val="1"/>
              </w:numPr>
              <w:spacing w:after="0"/>
            </w:pPr>
            <w:r>
              <w:t>Turn left (3.4 km)</w:t>
            </w:r>
          </w:p>
          <w:p w:rsidR="00BD6EE5" w:rsidRDefault="007971F6">
            <w:pPr>
              <w:numPr>
                <w:ilvl w:val="0"/>
                <w:numId w:val="1"/>
              </w:numPr>
              <w:spacing w:after="0"/>
            </w:pPr>
            <w:r>
              <w:t>Turn left onto D1463 (9.7 km)</w:t>
            </w:r>
          </w:p>
          <w:p w:rsidR="00BD6EE5" w:rsidRDefault="007971F6">
            <w:pPr>
              <w:numPr>
                <w:ilvl w:val="0"/>
                <w:numId w:val="1"/>
              </w:numPr>
              <w:spacing w:after="0"/>
            </w:pPr>
            <w:r>
              <w:t>Turn right onto B1 (14.7 km</w:t>
            </w:r>
            <w:r>
              <w:t>)</w:t>
            </w:r>
          </w:p>
          <w:p w:rsidR="00BD6EE5" w:rsidRDefault="007971F6">
            <w:pPr>
              <w:numPr>
                <w:ilvl w:val="0"/>
                <w:numId w:val="1"/>
              </w:numPr>
              <w:spacing w:after="0"/>
            </w:pPr>
            <w:r>
              <w:t>Turn left (1.3 km)</w:t>
            </w:r>
          </w:p>
          <w:p w:rsidR="00BD6EE5" w:rsidRDefault="007971F6">
            <w:pPr>
              <w:numPr>
                <w:ilvl w:val="0"/>
                <w:numId w:val="1"/>
              </w:numPr>
              <w:spacing w:after="0"/>
            </w:pPr>
            <w:r>
              <w:t>Turn right onto the ramp (2.7 km)</w:t>
            </w:r>
          </w:p>
          <w:p w:rsidR="00BD6EE5" w:rsidRDefault="007971F6">
            <w:pPr>
              <w:numPr>
                <w:ilvl w:val="0"/>
                <w:numId w:val="1"/>
              </w:numPr>
              <w:spacing w:after="0"/>
            </w:pPr>
            <w:r>
              <w:t>Keep left (0.3 km)</w:t>
            </w:r>
          </w:p>
          <w:p w:rsidR="00BD6EE5" w:rsidRDefault="007971F6">
            <w:pPr>
              <w:numPr>
                <w:ilvl w:val="0"/>
                <w:numId w:val="1"/>
              </w:numPr>
              <w:spacing w:after="0"/>
            </w:pPr>
            <w:r>
              <w:t>Keep right (1.3 km)</w:t>
            </w:r>
          </w:p>
          <w:p w:rsidR="00BD6EE5" w:rsidRDefault="007971F6">
            <w:pPr>
              <w:numPr>
                <w:ilvl w:val="0"/>
                <w:numId w:val="1"/>
              </w:numPr>
              <w:spacing w:after="0"/>
            </w:pPr>
            <w:r>
              <w:t xml:space="preserve">Merge onto Western </w:t>
            </w:r>
            <w:proofErr w:type="spellStart"/>
            <w:r>
              <w:t>Byp</w:t>
            </w:r>
            <w:proofErr w:type="spellEnd"/>
            <w:r>
              <w:t xml:space="preserve"> (4.6 km)</w:t>
            </w:r>
          </w:p>
          <w:p w:rsidR="00BD6EE5" w:rsidRDefault="007971F6">
            <w:pPr>
              <w:numPr>
                <w:ilvl w:val="0"/>
                <w:numId w:val="1"/>
              </w:numPr>
              <w:spacing w:after="0"/>
            </w:pPr>
            <w:r>
              <w:t xml:space="preserve">Continue onto Western </w:t>
            </w:r>
            <w:proofErr w:type="spellStart"/>
            <w:r>
              <w:t>Byp</w:t>
            </w:r>
            <w:proofErr w:type="spellEnd"/>
            <w:r>
              <w:t xml:space="preserve"> (2.5 km)</w:t>
            </w:r>
          </w:p>
          <w:p w:rsidR="00BD6EE5" w:rsidRDefault="007971F6">
            <w:pPr>
              <w:numPr>
                <w:ilvl w:val="0"/>
                <w:numId w:val="1"/>
              </w:numPr>
              <w:spacing w:after="0"/>
            </w:pPr>
            <w:r>
              <w:t xml:space="preserve">Continue onto Western </w:t>
            </w:r>
            <w:proofErr w:type="spellStart"/>
            <w:r>
              <w:t>Byp</w:t>
            </w:r>
            <w:proofErr w:type="spellEnd"/>
            <w:r>
              <w:t xml:space="preserve"> (3.3 km)</w:t>
            </w:r>
          </w:p>
          <w:p w:rsidR="00BD6EE5" w:rsidRDefault="007971F6">
            <w:pPr>
              <w:numPr>
                <w:ilvl w:val="0"/>
                <w:numId w:val="1"/>
              </w:numPr>
              <w:spacing w:after="0"/>
            </w:pPr>
            <w:r>
              <w:t>Continue onto A1 (17.1 km)</w:t>
            </w:r>
          </w:p>
          <w:p w:rsidR="00BD6EE5" w:rsidRDefault="007971F6">
            <w:pPr>
              <w:numPr>
                <w:ilvl w:val="0"/>
                <w:numId w:val="1"/>
              </w:numPr>
              <w:spacing w:after="0"/>
            </w:pPr>
            <w:r>
              <w:t>Take the exit (0.5 km)</w:t>
            </w:r>
          </w:p>
          <w:p w:rsidR="00BD6EE5" w:rsidRDefault="007971F6">
            <w:pPr>
              <w:numPr>
                <w:ilvl w:val="0"/>
                <w:numId w:val="1"/>
              </w:numPr>
              <w:spacing w:after="0"/>
            </w:pPr>
            <w:r>
              <w:t xml:space="preserve">Turn left </w:t>
            </w:r>
            <w:r>
              <w:t>(1.1 km)</w:t>
            </w:r>
          </w:p>
          <w:p w:rsidR="00BD6EE5" w:rsidRDefault="007971F6">
            <w:pPr>
              <w:numPr>
                <w:ilvl w:val="0"/>
                <w:numId w:val="1"/>
              </w:numPr>
              <w:spacing w:after="0"/>
            </w:pPr>
            <w:r>
              <w:t>Turn left. Destination will be on the left (0.3 km)</w:t>
            </w:r>
          </w:p>
        </w:tc>
      </w:tr>
      <w:tr w:rsidR="00BD6EE5">
        <w:trPr>
          <w:tblCellSpacing w:w="142" w:type="dxa"/>
        </w:trPr>
        <w:tc>
          <w:tcPr>
            <w:tcW w:w="10466" w:type="dxa"/>
          </w:tcPr>
          <w:p w:rsidR="00BD6EE5" w:rsidRDefault="007971F6">
            <w:r>
              <w:rPr>
                <w:i/>
              </w:rPr>
              <w:t>Directions supplied by Google.</w:t>
            </w:r>
          </w:p>
        </w:tc>
      </w:tr>
    </w:tbl>
    <w:p w:rsidR="00BD6EE5" w:rsidRDefault="00BD6EE5">
      <w:pPr>
        <w:pStyle w:val="HorizontalRuleLight"/>
      </w:pPr>
    </w:p>
    <w:p w:rsidR="00BD6EE5" w:rsidRDefault="007971F6">
      <w:pPr>
        <w:pStyle w:val="Heading3"/>
      </w:pPr>
      <w:r>
        <w:t>Basis</w:t>
      </w:r>
    </w:p>
    <w:p w:rsidR="00BD6EE5" w:rsidRDefault="007971F6">
      <w:r>
        <w:t>Bed and Breakfast</w:t>
      </w:r>
    </w:p>
    <w:p w:rsidR="00BD6EE5" w:rsidRDefault="00BD6EE5">
      <w:pPr>
        <w:pStyle w:val="HorizontalRuleLight"/>
      </w:pPr>
    </w:p>
    <w:p w:rsidR="00BD6EE5" w:rsidRDefault="007971F6">
      <w:r>
        <w:br w:type="page"/>
      </w:r>
    </w:p>
    <w:p w:rsidR="00BD6EE5" w:rsidRDefault="007971F6">
      <w:pPr>
        <w:pStyle w:val="Heading2"/>
      </w:pPr>
      <w:r>
        <w:lastRenderedPageBreak/>
        <w:t xml:space="preserve">Day 22: </w:t>
      </w:r>
      <w:r>
        <w:tab/>
        <w:t xml:space="preserve">End of Itinerary </w:t>
      </w:r>
      <w:r>
        <w:tab/>
        <w:t>(Wed, 26 February)</w:t>
      </w:r>
    </w:p>
    <w:p w:rsidR="00BD6EE5" w:rsidRDefault="00BD6EE5">
      <w:pPr>
        <w:pStyle w:val="HorizontalRule"/>
      </w:pPr>
    </w:p>
    <w:p w:rsidR="00BD6EE5" w:rsidRDefault="007971F6">
      <w:pPr>
        <w:pStyle w:val="Heading3"/>
      </w:pPr>
      <w:r>
        <w:t>Basis</w:t>
      </w:r>
    </w:p>
    <w:p w:rsidR="00BD6EE5" w:rsidRDefault="007971F6">
      <w:r>
        <w:t>Bed and Breakfast</w:t>
      </w:r>
    </w:p>
    <w:p w:rsidR="00BD6EE5" w:rsidRDefault="00BD6EE5">
      <w:pPr>
        <w:pStyle w:val="HorizontalRuleLight"/>
      </w:pPr>
    </w:p>
    <w:p w:rsidR="00BD6EE5" w:rsidRDefault="007971F6">
      <w:r>
        <w:br w:type="page"/>
      </w:r>
    </w:p>
    <w:p w:rsidR="00BD6EE5" w:rsidRDefault="007971F6">
      <w:pPr>
        <w:pStyle w:val="Heading3"/>
      </w:pPr>
      <w:r>
        <w:lastRenderedPageBreak/>
        <w:t>Urgent Contact Numbers</w:t>
      </w:r>
    </w:p>
    <w:tbl>
      <w:tblPr>
        <w:tblpPr w:leftFromText="180" w:rightFromText="180" w:vertAnchor="text" w:tblpY="28"/>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2578"/>
        <w:gridCol w:w="2593"/>
        <w:gridCol w:w="2933"/>
        <w:gridCol w:w="2578"/>
      </w:tblGrid>
      <w:tr w:rsidR="00BD6EE5">
        <w:tc>
          <w:tcPr>
            <w:tcW w:w="2616" w:type="dxa"/>
          </w:tcPr>
          <w:p w:rsidR="00BD6EE5" w:rsidRDefault="007971F6">
            <w:r>
              <w:rPr>
                <w:b/>
              </w:rPr>
              <w:t>Company Name</w:t>
            </w:r>
          </w:p>
        </w:tc>
        <w:tc>
          <w:tcPr>
            <w:tcW w:w="2616" w:type="dxa"/>
          </w:tcPr>
          <w:p w:rsidR="00BD6EE5" w:rsidRDefault="007971F6">
            <w:r>
              <w:rPr>
                <w:b/>
              </w:rPr>
              <w:t>Telephone</w:t>
            </w:r>
          </w:p>
        </w:tc>
        <w:tc>
          <w:tcPr>
            <w:tcW w:w="2616" w:type="dxa"/>
          </w:tcPr>
          <w:p w:rsidR="00BD6EE5" w:rsidRDefault="007971F6">
            <w:r>
              <w:rPr>
                <w:b/>
              </w:rPr>
              <w:t>Email Address</w:t>
            </w:r>
          </w:p>
        </w:tc>
        <w:tc>
          <w:tcPr>
            <w:tcW w:w="2616" w:type="dxa"/>
          </w:tcPr>
          <w:p w:rsidR="00BD6EE5" w:rsidRDefault="007971F6">
            <w:r>
              <w:rPr>
                <w:b/>
              </w:rPr>
              <w:t>Contact Person</w:t>
            </w:r>
          </w:p>
        </w:tc>
      </w:tr>
      <w:tr w:rsidR="00BD6EE5">
        <w:tc>
          <w:tcPr>
            <w:tcW w:w="0" w:type="auto"/>
          </w:tcPr>
          <w:p w:rsidR="00BD6EE5" w:rsidRDefault="004A2BE5">
            <w:r>
              <w:t>U Xplore Tours and Safaris</w:t>
            </w:r>
            <w:bookmarkStart w:id="0" w:name="_GoBack"/>
            <w:bookmarkEnd w:id="0"/>
          </w:p>
        </w:tc>
        <w:tc>
          <w:tcPr>
            <w:tcW w:w="0" w:type="auto"/>
          </w:tcPr>
          <w:p w:rsidR="00BD6EE5" w:rsidRDefault="007971F6">
            <w:r>
              <w:t>+264818100755</w:t>
            </w:r>
          </w:p>
        </w:tc>
        <w:tc>
          <w:tcPr>
            <w:tcW w:w="0" w:type="auto"/>
          </w:tcPr>
          <w:p w:rsidR="00BD6EE5" w:rsidRDefault="007971F6">
            <w:r>
              <w:t>barbara.hanekom@gmail.com</w:t>
            </w:r>
          </w:p>
        </w:tc>
        <w:tc>
          <w:tcPr>
            <w:tcW w:w="0" w:type="auto"/>
          </w:tcPr>
          <w:p w:rsidR="00BD6EE5" w:rsidRDefault="007971F6">
            <w:r>
              <w:t xml:space="preserve">Barbara </w:t>
            </w:r>
            <w:proofErr w:type="spellStart"/>
            <w:r>
              <w:t>Hanekom</w:t>
            </w:r>
            <w:proofErr w:type="spellEnd"/>
          </w:p>
        </w:tc>
      </w:tr>
    </w:tbl>
    <w:p w:rsidR="007971F6" w:rsidRDefault="007971F6"/>
    <w:sectPr w:rsidR="007971F6" w:rsidSect="00FB1846">
      <w:headerReference w:type="even" r:id="rId67"/>
      <w:headerReference w:type="default" r:id="rId68"/>
      <w:footerReference w:type="even" r:id="rId69"/>
      <w:footerReference w:type="default" r:id="rId70"/>
      <w:headerReference w:type="first" r:id="rId71"/>
      <w:footerReference w:type="first" r:id="rId7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1F6" w:rsidRDefault="007971F6" w:rsidP="000B613D">
      <w:pPr>
        <w:spacing w:after="0" w:line="240" w:lineRule="auto"/>
      </w:pPr>
      <w:r>
        <w:separator/>
      </w:r>
    </w:p>
  </w:endnote>
  <w:endnote w:type="continuationSeparator" w:id="0">
    <w:p w:rsidR="007971F6" w:rsidRDefault="007971F6" w:rsidP="000B6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551" w:rsidRDefault="008705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551" w:rsidRDefault="008705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551" w:rsidRDefault="00870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1F6" w:rsidRDefault="007971F6" w:rsidP="000B613D">
      <w:pPr>
        <w:spacing w:after="0" w:line="240" w:lineRule="auto"/>
      </w:pPr>
      <w:r>
        <w:separator/>
      </w:r>
    </w:p>
  </w:footnote>
  <w:footnote w:type="continuationSeparator" w:id="0">
    <w:p w:rsidR="007971F6" w:rsidRDefault="007971F6" w:rsidP="000B6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551" w:rsidRDefault="008705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808080" w:themeColor="background1" w:themeShade="80"/>
        <w:spacing w:val="60"/>
      </w:rPr>
      <w:id w:val="-479767525"/>
      <w:docPartObj>
        <w:docPartGallery w:val="Page Numbers (Top of Page)"/>
        <w:docPartUnique/>
      </w:docPartObj>
    </w:sdtPr>
    <w:sdtEndPr>
      <w:rPr>
        <w:b/>
        <w:bCs/>
        <w:noProof/>
        <w:color w:val="auto"/>
        <w:spacing w:val="0"/>
      </w:rPr>
    </w:sdtEndPr>
    <w:sdtContent>
      <w:p w:rsidR="006E3C15" w:rsidRDefault="006E3C15" w:rsidP="00870551">
        <w:pPr>
          <w:pStyle w:val="Header"/>
          <w:jc w:val="right"/>
          <w:rPr>
            <w:b/>
            <w:bCs/>
          </w:rPr>
        </w:pPr>
        <w:r>
          <w:rPr>
            <w:color w:val="808080" w:themeColor="background1" w:themeShade="80"/>
            <w:spacing w:val="60"/>
          </w:rPr>
          <w:t>Page</w:t>
        </w:r>
        <w:r>
          <w:t xml:space="preserve"> | </w:t>
        </w:r>
        <w:r>
          <w:fldChar w:fldCharType="begin"/>
        </w:r>
        <w:r>
          <w:instrText xml:space="preserve"> PAGE   \* MERGEFORMAT </w:instrText>
        </w:r>
        <w:r>
          <w:fldChar w:fldCharType="separate"/>
        </w:r>
        <w:r w:rsidR="006168A8" w:rsidRPr="006168A8">
          <w:rPr>
            <w:b/>
            <w:bCs/>
            <w:noProof/>
          </w:rPr>
          <w:t>1</w:t>
        </w:r>
        <w:r>
          <w:rPr>
            <w:b/>
            <w:bCs/>
            <w:noProof/>
          </w:rPr>
          <w:fldChar w:fldCharType="end"/>
        </w:r>
      </w:p>
    </w:sdtContent>
  </w:sdt>
  <w:p w:rsidR="000B613D" w:rsidRDefault="000B61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70551" w:rsidRDefault="00870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F5D6F"/>
    <w:multiLevelType w:val="hybridMultilevel"/>
    <w:tmpl w:val="392A87A8"/>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AF6BD1E">
      <w:start w:val="1"/>
      <w:numFmt w:val="decimal"/>
      <w:lvlText w:val="%3."/>
      <w:lvlJc w:val="left"/>
      <w:pPr>
        <w:ind w:left="2342" w:hanging="362"/>
      </w:pPr>
      <w:rPr>
        <w:rFonts w:hint="default"/>
      </w:rPr>
    </w:lvl>
    <w:lvl w:ilvl="3" w:tplc="1C09000F">
      <w:start w:val="1"/>
      <w:numFmt w:val="decimal"/>
      <w:lvlText w:val="%4."/>
      <w:lvlJc w:val="left"/>
      <w:pPr>
        <w:ind w:left="2880" w:hanging="360"/>
      </w:pPr>
    </w:lvl>
    <w:lvl w:ilvl="4" w:tplc="1C09000F">
      <w:start w:val="1"/>
      <w:numFmt w:val="decimal"/>
      <w:lvlText w:val="%5."/>
      <w:lvlJc w:val="left"/>
      <w:pPr>
        <w:ind w:left="3600" w:hanging="360"/>
      </w:pPr>
    </w:lvl>
    <w:lvl w:ilvl="5" w:tplc="F6F6FF12">
      <w:start w:val="1"/>
      <w:numFmt w:val="decimal"/>
      <w:lvlText w:val="%6."/>
      <w:lvlJc w:val="left"/>
      <w:pPr>
        <w:ind w:left="4497" w:hanging="357"/>
      </w:pPr>
      <w:rPr>
        <w:rFonts w:hint="default"/>
      </w:rPr>
    </w:lvl>
    <w:lvl w:ilvl="6" w:tplc="1C09000F">
      <w:start w:val="1"/>
      <w:numFmt w:val="decimal"/>
      <w:lvlText w:val="%7."/>
      <w:lvlJc w:val="left"/>
      <w:pPr>
        <w:ind w:left="5040" w:hanging="360"/>
      </w:pPr>
    </w:lvl>
    <w:lvl w:ilvl="7" w:tplc="1C09000F">
      <w:start w:val="1"/>
      <w:numFmt w:val="decimal"/>
      <w:lvlText w:val="%8."/>
      <w:lvlJc w:val="left"/>
      <w:pPr>
        <w:ind w:left="5760" w:hanging="360"/>
      </w:pPr>
    </w:lvl>
    <w:lvl w:ilvl="8" w:tplc="14B6C760">
      <w:start w:val="1"/>
      <w:numFmt w:val="decimal"/>
      <w:lvlText w:val="%9."/>
      <w:lvlJc w:val="left"/>
      <w:pPr>
        <w:ind w:left="6657" w:hanging="357"/>
      </w:pPr>
      <w:rPr>
        <w:rFonts w:hint="default"/>
      </w:rPr>
    </w:lvl>
  </w:abstractNum>
  <w:abstractNum w:abstractNumId="1" w15:restartNumberingAfterBreak="0">
    <w:nsid w:val="42E178E9"/>
    <w:multiLevelType w:val="hybridMultilevel"/>
    <w:tmpl w:val="AB58F66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4B2D4535"/>
    <w:multiLevelType w:val="hybridMultilevel"/>
    <w:tmpl w:val="A31288C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846"/>
    <w:rsid w:val="000B613D"/>
    <w:rsid w:val="000C0001"/>
    <w:rsid w:val="0014612A"/>
    <w:rsid w:val="001778CD"/>
    <w:rsid w:val="001A6959"/>
    <w:rsid w:val="00202953"/>
    <w:rsid w:val="00216D8B"/>
    <w:rsid w:val="00244EB5"/>
    <w:rsid w:val="00294316"/>
    <w:rsid w:val="00296446"/>
    <w:rsid w:val="0038194C"/>
    <w:rsid w:val="003B4DA8"/>
    <w:rsid w:val="003C2AB9"/>
    <w:rsid w:val="003D041A"/>
    <w:rsid w:val="003F7494"/>
    <w:rsid w:val="00426778"/>
    <w:rsid w:val="00446B02"/>
    <w:rsid w:val="00474B6D"/>
    <w:rsid w:val="0049211D"/>
    <w:rsid w:val="00495AD0"/>
    <w:rsid w:val="004A0CBF"/>
    <w:rsid w:val="004A2BE5"/>
    <w:rsid w:val="004B69A2"/>
    <w:rsid w:val="005D251D"/>
    <w:rsid w:val="006168A8"/>
    <w:rsid w:val="006426A6"/>
    <w:rsid w:val="006B651D"/>
    <w:rsid w:val="006E396C"/>
    <w:rsid w:val="006E3C15"/>
    <w:rsid w:val="006E78DA"/>
    <w:rsid w:val="007349DE"/>
    <w:rsid w:val="00752D18"/>
    <w:rsid w:val="007971F6"/>
    <w:rsid w:val="008145B9"/>
    <w:rsid w:val="00831CD8"/>
    <w:rsid w:val="0084510E"/>
    <w:rsid w:val="00857E2D"/>
    <w:rsid w:val="00870551"/>
    <w:rsid w:val="00945C7A"/>
    <w:rsid w:val="0096118A"/>
    <w:rsid w:val="00965BC0"/>
    <w:rsid w:val="009A576A"/>
    <w:rsid w:val="009C095D"/>
    <w:rsid w:val="009D3722"/>
    <w:rsid w:val="009D6F56"/>
    <w:rsid w:val="00A475ED"/>
    <w:rsid w:val="00A610D9"/>
    <w:rsid w:val="00A81833"/>
    <w:rsid w:val="00AE667C"/>
    <w:rsid w:val="00BC18D3"/>
    <w:rsid w:val="00BD6EE5"/>
    <w:rsid w:val="00BE5DE9"/>
    <w:rsid w:val="00C76E89"/>
    <w:rsid w:val="00CB77DC"/>
    <w:rsid w:val="00D5347C"/>
    <w:rsid w:val="00D901E9"/>
    <w:rsid w:val="00D96B19"/>
    <w:rsid w:val="00DD12FE"/>
    <w:rsid w:val="00DE111D"/>
    <w:rsid w:val="00E16430"/>
    <w:rsid w:val="00E34B8A"/>
    <w:rsid w:val="00E63766"/>
    <w:rsid w:val="00F64EE4"/>
    <w:rsid w:val="00F92971"/>
    <w:rsid w:val="00FB1846"/>
    <w:rsid w:val="00FD4D0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F7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51D"/>
    <w:pPr>
      <w:keepNext/>
      <w:keepLines/>
      <w:spacing w:after="0"/>
      <w:jc w:val="center"/>
      <w:outlineLvl w:val="0"/>
    </w:pPr>
    <w:rPr>
      <w:rFonts w:asciiTheme="majorHAnsi" w:eastAsiaTheme="majorEastAsia" w:hAnsiTheme="majorHAnsi" w:cstheme="majorBidi"/>
      <w:b/>
      <w:bCs/>
      <w:color w:val="424242" w:themeColor="accent1"/>
      <w:sz w:val="28"/>
      <w:szCs w:val="28"/>
    </w:rPr>
  </w:style>
  <w:style w:type="paragraph" w:styleId="Heading2">
    <w:name w:val="heading 2"/>
    <w:basedOn w:val="Normal"/>
    <w:next w:val="Normal"/>
    <w:link w:val="Heading2Char"/>
    <w:uiPriority w:val="9"/>
    <w:unhideWhenUsed/>
    <w:qFormat/>
    <w:rsid w:val="00752D18"/>
    <w:pPr>
      <w:keepNext/>
      <w:keepLines/>
      <w:spacing w:before="200" w:after="0"/>
      <w:outlineLvl w:val="1"/>
    </w:pPr>
    <w:rPr>
      <w:rFonts w:asciiTheme="majorHAnsi" w:eastAsiaTheme="majorEastAsia" w:hAnsiTheme="majorHAnsi" w:cstheme="majorBidi"/>
      <w:b/>
      <w:bCs/>
      <w:color w:val="424242" w:themeColor="accent1"/>
      <w:sz w:val="28"/>
      <w:szCs w:val="26"/>
    </w:rPr>
  </w:style>
  <w:style w:type="paragraph" w:styleId="Heading3">
    <w:name w:val="heading 3"/>
    <w:basedOn w:val="Normal"/>
    <w:next w:val="Normal"/>
    <w:link w:val="Heading3Char"/>
    <w:uiPriority w:val="9"/>
    <w:unhideWhenUsed/>
    <w:qFormat/>
    <w:rsid w:val="00752D18"/>
    <w:pPr>
      <w:keepNext/>
      <w:keepLines/>
      <w:spacing w:before="200" w:after="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unhideWhenUsed/>
    <w:qFormat/>
    <w:rsid w:val="0049211D"/>
    <w:pPr>
      <w:keepNext/>
      <w:keepLines/>
      <w:spacing w:before="200" w:after="0"/>
      <w:outlineLvl w:val="3"/>
    </w:pPr>
    <w:rPr>
      <w:rFonts w:asciiTheme="majorHAnsi" w:eastAsiaTheme="majorEastAsia" w:hAnsiTheme="majorHAnsi" w:cstheme="majorBidi"/>
      <w:b/>
      <w:bCs/>
      <w:i/>
      <w:iCs/>
      <w:color w:val="424242" w:themeColor="accent2"/>
    </w:rPr>
  </w:style>
  <w:style w:type="paragraph" w:styleId="Heading5">
    <w:name w:val="heading 5"/>
    <w:basedOn w:val="Normal"/>
    <w:next w:val="Normal"/>
    <w:link w:val="Heading5Char"/>
    <w:uiPriority w:val="9"/>
    <w:unhideWhenUsed/>
    <w:qFormat/>
    <w:rsid w:val="0038194C"/>
    <w:pPr>
      <w:keepNext/>
      <w:keepLines/>
      <w:spacing w:before="40" w:after="0"/>
      <w:outlineLvl w:val="4"/>
    </w:pPr>
    <w:rPr>
      <w:rFonts w:asciiTheme="majorHAnsi" w:eastAsiaTheme="majorEastAsia" w:hAnsiTheme="majorHAnsi"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1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613D"/>
  </w:style>
  <w:style w:type="paragraph" w:styleId="Footer">
    <w:name w:val="footer"/>
    <w:basedOn w:val="Normal"/>
    <w:link w:val="FooterChar"/>
    <w:uiPriority w:val="99"/>
    <w:unhideWhenUsed/>
    <w:rsid w:val="000B61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613D"/>
  </w:style>
  <w:style w:type="character" w:customStyle="1" w:styleId="Heading1Char">
    <w:name w:val="Heading 1 Char"/>
    <w:basedOn w:val="DefaultParagraphFont"/>
    <w:link w:val="Heading1"/>
    <w:uiPriority w:val="9"/>
    <w:rsid w:val="005D251D"/>
    <w:rPr>
      <w:rFonts w:asciiTheme="majorHAnsi" w:eastAsiaTheme="majorEastAsia" w:hAnsiTheme="majorHAnsi" w:cstheme="majorBidi"/>
      <w:b/>
      <w:bCs/>
      <w:color w:val="000000" w:themeColor="text1"/>
      <w:sz w:val="28"/>
      <w:szCs w:val="28"/>
    </w:rPr>
  </w:style>
  <w:style w:type="paragraph" w:customStyle="1" w:styleId="Subheading">
    <w:name w:val="Subheading"/>
    <w:basedOn w:val="Normal"/>
    <w:link w:val="SubheadingChar"/>
    <w:qFormat/>
    <w:rsid w:val="00857E2D"/>
    <w:pPr>
      <w:jc w:val="center"/>
    </w:pPr>
    <w:rPr>
      <w:i/>
    </w:rPr>
  </w:style>
  <w:style w:type="character" w:customStyle="1" w:styleId="SubheadingChar">
    <w:name w:val="Subheading Char"/>
    <w:basedOn w:val="DefaultParagraphFont"/>
    <w:link w:val="Subheading"/>
    <w:rsid w:val="00857E2D"/>
    <w:rPr>
      <w:i/>
    </w:rPr>
  </w:style>
  <w:style w:type="character" w:styleId="Hyperlink">
    <w:name w:val="Hyperlink"/>
    <w:basedOn w:val="DefaultParagraphFont"/>
    <w:uiPriority w:val="99"/>
    <w:unhideWhenUsed/>
    <w:rsid w:val="00E16430"/>
    <w:rPr>
      <w:color w:val="2376D8" w:themeColor="hyperlink"/>
      <w:sz w:val="24"/>
    </w:rPr>
  </w:style>
  <w:style w:type="paragraph" w:customStyle="1" w:styleId="SmallNormal">
    <w:name w:val="Small Normal"/>
    <w:basedOn w:val="Normal"/>
    <w:link w:val="SmallNormalChar"/>
    <w:qFormat/>
    <w:rsid w:val="00BE5DE9"/>
    <w:rPr>
      <w:sz w:val="20"/>
      <w:szCs w:val="20"/>
    </w:rPr>
  </w:style>
  <w:style w:type="character" w:customStyle="1" w:styleId="SmallNormalChar">
    <w:name w:val="Small Normal Char"/>
    <w:basedOn w:val="DefaultParagraphFont"/>
    <w:link w:val="SmallNormal"/>
    <w:rsid w:val="00BE5DE9"/>
    <w:rPr>
      <w:sz w:val="20"/>
      <w:szCs w:val="20"/>
    </w:rPr>
  </w:style>
  <w:style w:type="character" w:customStyle="1" w:styleId="Heading2Char">
    <w:name w:val="Heading 2 Char"/>
    <w:basedOn w:val="DefaultParagraphFont"/>
    <w:link w:val="Heading2"/>
    <w:uiPriority w:val="9"/>
    <w:rsid w:val="00752D18"/>
    <w:rPr>
      <w:rFonts w:asciiTheme="majorHAnsi" w:eastAsiaTheme="majorEastAsia" w:hAnsiTheme="majorHAnsi" w:cstheme="majorBidi"/>
      <w:b/>
      <w:bCs/>
      <w:color w:val="000000" w:themeColor="text1"/>
      <w:sz w:val="28"/>
      <w:szCs w:val="26"/>
    </w:rPr>
  </w:style>
  <w:style w:type="character" w:customStyle="1" w:styleId="Heading3Char">
    <w:name w:val="Heading 3 Char"/>
    <w:basedOn w:val="DefaultParagraphFont"/>
    <w:link w:val="Heading3"/>
    <w:uiPriority w:val="9"/>
    <w:rsid w:val="00752D18"/>
    <w:rPr>
      <w:rFonts w:asciiTheme="majorHAnsi" w:eastAsiaTheme="majorEastAsia" w:hAnsiTheme="majorHAnsi" w:cstheme="majorBidi"/>
      <w:b/>
      <w:bCs/>
      <w:color w:val="000000" w:themeColor="text1"/>
      <w:sz w:val="24"/>
    </w:rPr>
  </w:style>
  <w:style w:type="paragraph" w:customStyle="1" w:styleId="HorizontalRule">
    <w:name w:val="HorizontalRule"/>
    <w:basedOn w:val="Normal"/>
    <w:next w:val="Normal"/>
    <w:qFormat/>
    <w:rsid w:val="006E396C"/>
    <w:pPr>
      <w:pBdr>
        <w:bottom w:val="single" w:sz="12" w:space="1" w:color="A0A0A0"/>
      </w:pBdr>
      <w:spacing w:before="200"/>
    </w:pPr>
    <w:rPr>
      <w:sz w:val="2"/>
    </w:rPr>
  </w:style>
  <w:style w:type="paragraph" w:customStyle="1" w:styleId="HorizontalRuleLight">
    <w:name w:val="HorizontalRuleLight"/>
    <w:basedOn w:val="Normal"/>
    <w:next w:val="Normal"/>
    <w:qFormat/>
    <w:rsid w:val="006E396C"/>
    <w:pPr>
      <w:pBdr>
        <w:bottom w:val="single" w:sz="4" w:space="1" w:color="A0A0A0"/>
      </w:pBdr>
      <w:spacing w:before="200"/>
    </w:pPr>
    <w:rPr>
      <w:sz w:val="2"/>
    </w:rPr>
  </w:style>
  <w:style w:type="character" w:customStyle="1" w:styleId="Heading4Char">
    <w:name w:val="Heading 4 Char"/>
    <w:basedOn w:val="DefaultParagraphFont"/>
    <w:link w:val="Heading4"/>
    <w:uiPriority w:val="9"/>
    <w:rsid w:val="0049211D"/>
    <w:rPr>
      <w:rFonts w:asciiTheme="majorHAnsi" w:eastAsiaTheme="majorEastAsia" w:hAnsiTheme="majorHAnsi" w:cstheme="majorBidi"/>
      <w:b/>
      <w:bCs/>
      <w:i/>
      <w:iCs/>
      <w:color w:val="424242" w:themeColor="accent1"/>
    </w:rPr>
  </w:style>
  <w:style w:type="paragraph" w:styleId="ListParagraph">
    <w:name w:val="List Paragraph"/>
    <w:basedOn w:val="Normal"/>
    <w:uiPriority w:val="34"/>
    <w:qFormat/>
    <w:rsid w:val="005F503A"/>
    <w:pPr>
      <w:ind w:left="720"/>
      <w:contextualSpacing/>
    </w:pPr>
  </w:style>
  <w:style w:type="paragraph" w:customStyle="1" w:styleId="TableHeading">
    <w:name w:val="Table Heading"/>
    <w:basedOn w:val="Normal"/>
    <w:next w:val="Normal"/>
    <w:qFormat/>
    <w:rsid w:val="001A6959"/>
    <w:pPr>
      <w:spacing w:before="200"/>
    </w:pPr>
  </w:style>
  <w:style w:type="paragraph" w:customStyle="1" w:styleId="TableBody">
    <w:name w:val="Table Body"/>
    <w:basedOn w:val="Normal"/>
    <w:qFormat/>
    <w:rsid w:val="008145B9"/>
    <w:pPr>
      <w:spacing w:before="140" w:after="140"/>
    </w:pPr>
    <w:rPr>
      <w:sz w:val="20"/>
    </w:rPr>
  </w:style>
  <w:style w:type="paragraph" w:customStyle="1" w:styleId="Spacer">
    <w:name w:val="Spacer"/>
    <w:basedOn w:val="Normal"/>
    <w:qFormat/>
    <w:rsid w:val="00A81833"/>
    <w:rPr>
      <w:sz w:val="2"/>
    </w:rPr>
  </w:style>
  <w:style w:type="character" w:styleId="UnresolvedMention">
    <w:name w:val="Unresolved Mention"/>
    <w:basedOn w:val="DefaultParagraphFont"/>
    <w:uiPriority w:val="99"/>
    <w:semiHidden/>
    <w:unhideWhenUsed/>
    <w:rsid w:val="00F92971"/>
    <w:rPr>
      <w:color w:val="605E5C"/>
      <w:shd w:val="clear" w:color="auto" w:fill="E1DFDD"/>
    </w:rPr>
  </w:style>
  <w:style w:type="paragraph" w:customStyle="1" w:styleId="IndentNormal">
    <w:name w:val="Indent Normal"/>
    <w:basedOn w:val="Normal"/>
    <w:qFormat/>
    <w:rsid w:val="004B69A2"/>
    <w:pPr>
      <w:ind w:left="227"/>
    </w:pPr>
  </w:style>
  <w:style w:type="paragraph" w:customStyle="1" w:styleId="Heading4Table">
    <w:name w:val="Heading 4 Table"/>
    <w:basedOn w:val="Heading4"/>
    <w:next w:val="TableBody"/>
    <w:qFormat/>
    <w:rsid w:val="003D041A"/>
  </w:style>
  <w:style w:type="paragraph" w:customStyle="1" w:styleId="NormalLight">
    <w:name w:val="Normal Light"/>
    <w:basedOn w:val="Normal"/>
    <w:qFormat/>
    <w:rsid w:val="00474B6D"/>
    <w:rPr>
      <w:color w:val="595959" w:themeColor="text1" w:themeTint="A6"/>
    </w:rPr>
  </w:style>
  <w:style w:type="character" w:customStyle="1" w:styleId="Heading5Char">
    <w:name w:val="Heading 5 Char"/>
    <w:basedOn w:val="DefaultParagraphFont"/>
    <w:link w:val="Heading5"/>
    <w:uiPriority w:val="9"/>
    <w:rsid w:val="0038194C"/>
    <w:rPr>
      <w:rFonts w:asciiTheme="majorHAnsi" w:eastAsiaTheme="majorEastAsia" w:hAnsiTheme="majorHAnsi" w:cstheme="majorBidi"/>
      <w:color w:val="000000" w:themeColor="text1"/>
    </w:rPr>
  </w:style>
  <w:style w:type="paragraph" w:customStyle="1" w:styleId="a">
    <w:pPr>
      <w:ind w:left="2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bin"/><Relationship Id="rId18" Type="http://schemas.openxmlformats.org/officeDocument/2006/relationships/image" Target="media/image12.bin"/><Relationship Id="rId26" Type="http://schemas.openxmlformats.org/officeDocument/2006/relationships/hyperlink" Target="https://wetu.com/iBrochure/43610_29060" TargetMode="External"/><Relationship Id="rId39" Type="http://schemas.openxmlformats.org/officeDocument/2006/relationships/image" Target="media/image21.bin"/><Relationship Id="rId21" Type="http://schemas.openxmlformats.org/officeDocument/2006/relationships/hyperlink" Target="https://wetu.com/iBrochure/43610_8727" TargetMode="External"/><Relationship Id="rId34" Type="http://schemas.openxmlformats.org/officeDocument/2006/relationships/hyperlink" Target="https://wetu.com/iBrochure/43610_20477" TargetMode="External"/><Relationship Id="rId42" Type="http://schemas.openxmlformats.org/officeDocument/2006/relationships/image" Target="media/image24.bin"/><Relationship Id="rId47" Type="http://schemas.openxmlformats.org/officeDocument/2006/relationships/image" Target="media/image29.bin"/><Relationship Id="rId50" Type="http://schemas.openxmlformats.org/officeDocument/2006/relationships/image" Target="media/image31.bin"/><Relationship Id="rId55" Type="http://schemas.openxmlformats.org/officeDocument/2006/relationships/hyperlink" Target="https://wetu.com/iBrochure/43610_10424" TargetMode="External"/><Relationship Id="rId63" Type="http://schemas.openxmlformats.org/officeDocument/2006/relationships/image" Target="media/image43.bin"/><Relationship Id="rId68" Type="http://schemas.openxmlformats.org/officeDocument/2006/relationships/header" Target="header2.xml"/><Relationship Id="rId7" Type="http://schemas.openxmlformats.org/officeDocument/2006/relationships/image" Target="media/image1.bin"/><Relationship Id="rId71"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bin"/><Relationship Id="rId29" Type="http://schemas.openxmlformats.org/officeDocument/2006/relationships/image" Target="media/image14.bin"/><Relationship Id="rId11" Type="http://schemas.openxmlformats.org/officeDocument/2006/relationships/image" Target="media/image5.bin"/><Relationship Id="rId24" Type="http://schemas.openxmlformats.org/officeDocument/2006/relationships/hyperlink" Target="https://wetu.com/iBrochure/43610_34719" TargetMode="External"/><Relationship Id="rId32" Type="http://schemas.openxmlformats.org/officeDocument/2006/relationships/image" Target="media/image16.bin"/><Relationship Id="rId37" Type="http://schemas.openxmlformats.org/officeDocument/2006/relationships/image" Target="media/image20.bin"/><Relationship Id="rId40" Type="http://schemas.openxmlformats.org/officeDocument/2006/relationships/image" Target="media/image22.bin"/><Relationship Id="rId45" Type="http://schemas.openxmlformats.org/officeDocument/2006/relationships/image" Target="media/image27.bin"/><Relationship Id="rId53" Type="http://schemas.openxmlformats.org/officeDocument/2006/relationships/image" Target="media/image34.bin"/><Relationship Id="rId58" Type="http://schemas.openxmlformats.org/officeDocument/2006/relationships/image" Target="media/image38.bin"/><Relationship Id="rId66" Type="http://schemas.openxmlformats.org/officeDocument/2006/relationships/image" Target="media/image45.bin"/><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bin"/><Relationship Id="rId23" Type="http://schemas.openxmlformats.org/officeDocument/2006/relationships/hyperlink" Target="https://wetu.com/iBrochure/43610_10559" TargetMode="External"/><Relationship Id="rId28" Type="http://schemas.openxmlformats.org/officeDocument/2006/relationships/image" Target="media/image13.bin"/><Relationship Id="rId36" Type="http://schemas.openxmlformats.org/officeDocument/2006/relationships/image" Target="media/image19.bin"/><Relationship Id="rId49" Type="http://schemas.openxmlformats.org/officeDocument/2006/relationships/image" Target="media/image30.bin"/><Relationship Id="rId57" Type="http://schemas.openxmlformats.org/officeDocument/2006/relationships/image" Target="media/image37.bin"/><Relationship Id="rId61" Type="http://schemas.openxmlformats.org/officeDocument/2006/relationships/image" Target="media/image41.bin"/><Relationship Id="rId10" Type="http://schemas.openxmlformats.org/officeDocument/2006/relationships/image" Target="media/image4.bin"/><Relationship Id="rId19" Type="http://schemas.openxmlformats.org/officeDocument/2006/relationships/hyperlink" Target="https://wetu.com/Itinerary/Landing/295B6B72-48C6-4203-BFAD-920E6ACBFDCB" TargetMode="External"/><Relationship Id="rId31" Type="http://schemas.openxmlformats.org/officeDocument/2006/relationships/image" Target="media/image15.bin"/><Relationship Id="rId44" Type="http://schemas.openxmlformats.org/officeDocument/2006/relationships/image" Target="media/image26.bin"/><Relationship Id="rId52" Type="http://schemas.openxmlformats.org/officeDocument/2006/relationships/image" Target="media/image33.bin"/><Relationship Id="rId60" Type="http://schemas.openxmlformats.org/officeDocument/2006/relationships/image" Target="media/image40.bin"/><Relationship Id="rId65" Type="http://schemas.openxmlformats.org/officeDocument/2006/relationships/hyperlink" Target="https://wetu.com/iBrochure/43610_29060"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bin"/><Relationship Id="rId14" Type="http://schemas.openxmlformats.org/officeDocument/2006/relationships/image" Target="media/image8.bin"/><Relationship Id="rId22" Type="http://schemas.openxmlformats.org/officeDocument/2006/relationships/hyperlink" Target="https://wetu.com/iBrochure/43610_20477" TargetMode="External"/><Relationship Id="rId27" Type="http://schemas.openxmlformats.org/officeDocument/2006/relationships/hyperlink" Target="https://wetu.com/iBrochure/43610_29060" TargetMode="External"/><Relationship Id="rId30" Type="http://schemas.openxmlformats.org/officeDocument/2006/relationships/hyperlink" Target="https://wetu.com/iBrochure/43610_8727" TargetMode="External"/><Relationship Id="rId35" Type="http://schemas.openxmlformats.org/officeDocument/2006/relationships/image" Target="media/image18.bin"/><Relationship Id="rId43" Type="http://schemas.openxmlformats.org/officeDocument/2006/relationships/image" Target="media/image25.bin"/><Relationship Id="rId48" Type="http://schemas.openxmlformats.org/officeDocument/2006/relationships/hyperlink" Target="https://wetu.com/iBrochure/43610_34719" TargetMode="External"/><Relationship Id="rId56" Type="http://schemas.openxmlformats.org/officeDocument/2006/relationships/image" Target="media/image36.bin"/><Relationship Id="rId64" Type="http://schemas.openxmlformats.org/officeDocument/2006/relationships/image" Target="media/image44.bin"/><Relationship Id="rId69" Type="http://schemas.openxmlformats.org/officeDocument/2006/relationships/footer" Target="footer1.xml"/><Relationship Id="rId8" Type="http://schemas.openxmlformats.org/officeDocument/2006/relationships/image" Target="media/image2.bin"/><Relationship Id="rId51" Type="http://schemas.openxmlformats.org/officeDocument/2006/relationships/image" Target="media/image32.bin"/><Relationship Id="rId72"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bin"/><Relationship Id="rId17" Type="http://schemas.openxmlformats.org/officeDocument/2006/relationships/image" Target="media/image11.bin"/><Relationship Id="rId25" Type="http://schemas.openxmlformats.org/officeDocument/2006/relationships/hyperlink" Target="https://wetu.com/iBrochure/43610_10424" TargetMode="External"/><Relationship Id="rId33" Type="http://schemas.openxmlformats.org/officeDocument/2006/relationships/image" Target="media/image17.bin"/><Relationship Id="rId38" Type="http://schemas.openxmlformats.org/officeDocument/2006/relationships/hyperlink" Target="https://wetu.com/iBrochure/43610_10559" TargetMode="External"/><Relationship Id="rId46" Type="http://schemas.openxmlformats.org/officeDocument/2006/relationships/image" Target="media/image28.bin"/><Relationship Id="rId59" Type="http://schemas.openxmlformats.org/officeDocument/2006/relationships/image" Target="media/image39.bin"/><Relationship Id="rId67" Type="http://schemas.openxmlformats.org/officeDocument/2006/relationships/header" Target="header1.xml"/><Relationship Id="rId20" Type="http://schemas.openxmlformats.org/officeDocument/2006/relationships/hyperlink" Target="https://wetu.com/iBrochure/43610_29060" TargetMode="External"/><Relationship Id="rId41" Type="http://schemas.openxmlformats.org/officeDocument/2006/relationships/image" Target="media/image23.bin"/><Relationship Id="rId54" Type="http://schemas.openxmlformats.org/officeDocument/2006/relationships/image" Target="media/image35.bin"/><Relationship Id="rId62" Type="http://schemas.openxmlformats.org/officeDocument/2006/relationships/image" Target="media/image42.bin"/><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Custom">
      <a:dk1>
        <a:sysClr val="windowText" lastClr="000000"/>
      </a:dk1>
      <a:lt1>
        <a:sysClr val="window" lastClr="FFFFFF"/>
      </a:lt1>
      <a:dk2>
        <a:srgbClr val="1F497D"/>
      </a:dk2>
      <a:lt2>
        <a:srgbClr val="EEECE1"/>
      </a:lt2>
      <a:accent1>
        <a:srgbClr val="424242"/>
      </a:accent1>
      <a:accent2>
        <a:srgbClr val="424242"/>
      </a:accent2>
      <a:accent3>
        <a:srgbClr val="9BBB59"/>
      </a:accent3>
      <a:accent4>
        <a:srgbClr val="8064A2"/>
      </a:accent4>
      <a:accent5>
        <a:srgbClr val="4BACC6"/>
      </a:accent5>
      <a:accent6>
        <a:srgbClr val="F79646"/>
      </a:accent6>
      <a:hlink>
        <a:srgbClr val="2376D8"/>
      </a:hlink>
      <a:folHlink>
        <a:srgbClr val="800080"/>
      </a:folHlink>
    </a:clrScheme>
    <a:fontScheme name="Custom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4528</Words>
  <Characters>25813</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2025-02-25T09:38:00Z</dcterms:created>
  <dcterms:modified xsi:type="dcterms:W3CDTF">2025-02-25T09:38:00Z</dcterms:modified>
</cp:coreProperties>
</file>